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79A" w:rsidRDefault="003E779A" w:rsidP="003E779A">
      <w:pPr>
        <w:jc w:val="center"/>
      </w:pPr>
      <w:r>
        <w:t>Douglas J. Lightfoot, Ph.D.</w:t>
      </w:r>
    </w:p>
    <w:p w:rsidR="003E779A" w:rsidRDefault="003E779A" w:rsidP="003E779A">
      <w:pPr>
        <w:jc w:val="center"/>
      </w:pPr>
      <w:r>
        <w:t>Associate Professor, German Linguistics</w:t>
      </w:r>
    </w:p>
    <w:p w:rsidR="003E779A" w:rsidRDefault="003E779A" w:rsidP="003E779A">
      <w:pPr>
        <w:jc w:val="center"/>
      </w:pPr>
      <w:r>
        <w:t>Department of Modern Languages and Classics</w:t>
      </w:r>
    </w:p>
    <w:p w:rsidR="003E779A" w:rsidRPr="00DF01F5" w:rsidRDefault="003E779A" w:rsidP="003E779A">
      <w:pPr>
        <w:jc w:val="center"/>
        <w:rPr>
          <w:sz w:val="20"/>
          <w:szCs w:val="20"/>
        </w:rPr>
      </w:pPr>
      <w:r w:rsidRPr="00DF01F5">
        <w:rPr>
          <w:sz w:val="20"/>
          <w:szCs w:val="20"/>
        </w:rPr>
        <w:t>The University of Alabama</w:t>
      </w:r>
    </w:p>
    <w:p w:rsidR="003E779A" w:rsidRPr="00DF01F5" w:rsidRDefault="003E779A" w:rsidP="003E779A">
      <w:pPr>
        <w:jc w:val="center"/>
        <w:rPr>
          <w:sz w:val="20"/>
          <w:szCs w:val="20"/>
        </w:rPr>
      </w:pPr>
      <w:r w:rsidRPr="00DF01F5">
        <w:rPr>
          <w:sz w:val="20"/>
          <w:szCs w:val="20"/>
        </w:rPr>
        <w:t>200 BB Comer Hall, Box 870246</w:t>
      </w:r>
    </w:p>
    <w:p w:rsidR="003E779A" w:rsidRPr="00DF01F5" w:rsidRDefault="003E779A" w:rsidP="003E779A">
      <w:pPr>
        <w:jc w:val="center"/>
        <w:rPr>
          <w:sz w:val="20"/>
          <w:szCs w:val="20"/>
        </w:rPr>
      </w:pPr>
      <w:r w:rsidRPr="00DF01F5">
        <w:rPr>
          <w:sz w:val="20"/>
          <w:szCs w:val="20"/>
        </w:rPr>
        <w:t>Tuscaloosa, AL 35487-0246</w:t>
      </w:r>
    </w:p>
    <w:p w:rsidR="003E779A" w:rsidRPr="00DF01F5" w:rsidRDefault="003E779A" w:rsidP="003E779A">
      <w:pPr>
        <w:jc w:val="center"/>
        <w:rPr>
          <w:sz w:val="20"/>
          <w:szCs w:val="20"/>
        </w:rPr>
      </w:pPr>
      <w:r>
        <w:rPr>
          <w:sz w:val="20"/>
          <w:szCs w:val="20"/>
        </w:rPr>
        <w:t>(205) 348-</w:t>
      </w:r>
      <w:r w:rsidR="007115C3">
        <w:rPr>
          <w:sz w:val="20"/>
          <w:szCs w:val="20"/>
        </w:rPr>
        <w:t>8473</w:t>
      </w:r>
    </w:p>
    <w:p w:rsidR="003E779A" w:rsidRPr="007115C3" w:rsidRDefault="003E779A" w:rsidP="003E779A">
      <w:pPr>
        <w:jc w:val="center"/>
        <w:rPr>
          <w:sz w:val="20"/>
          <w:szCs w:val="20"/>
          <w:lang w:val="fr-FR"/>
        </w:rPr>
      </w:pPr>
      <w:r w:rsidRPr="007115C3">
        <w:rPr>
          <w:sz w:val="20"/>
          <w:szCs w:val="20"/>
          <w:lang w:val="fr-FR"/>
        </w:rPr>
        <w:t>FAX (205) 348-2042</w:t>
      </w:r>
    </w:p>
    <w:p w:rsidR="003E779A" w:rsidRPr="007115C3" w:rsidRDefault="003E779A" w:rsidP="003E779A">
      <w:pPr>
        <w:jc w:val="center"/>
        <w:rPr>
          <w:sz w:val="20"/>
          <w:szCs w:val="20"/>
          <w:lang w:val="fr-FR"/>
        </w:rPr>
      </w:pPr>
      <w:r w:rsidRPr="007115C3">
        <w:rPr>
          <w:sz w:val="20"/>
          <w:szCs w:val="20"/>
          <w:lang w:val="fr-FR"/>
        </w:rPr>
        <w:t>lightfoot@ua.edu</w:t>
      </w:r>
    </w:p>
    <w:p w:rsidR="003E779A" w:rsidRPr="007115C3" w:rsidRDefault="003E779A" w:rsidP="003E779A">
      <w:pPr>
        <w:rPr>
          <w:lang w:val="fr-FR"/>
        </w:rPr>
      </w:pPr>
    </w:p>
    <w:p w:rsidR="003E779A" w:rsidRPr="007115C3" w:rsidRDefault="003E779A" w:rsidP="003E779A">
      <w:pPr>
        <w:rPr>
          <w:b/>
          <w:i/>
          <w:sz w:val="22"/>
          <w:szCs w:val="22"/>
          <w:lang w:val="fr-FR"/>
        </w:rPr>
      </w:pPr>
      <w:r w:rsidRPr="007115C3">
        <w:rPr>
          <w:b/>
          <w:i/>
          <w:sz w:val="22"/>
          <w:szCs w:val="22"/>
          <w:lang w:val="fr-FR"/>
        </w:rPr>
        <w:t>EDUCATION</w:t>
      </w:r>
      <w:r w:rsidRPr="007115C3">
        <w:rPr>
          <w:b/>
          <w:i/>
          <w:sz w:val="22"/>
          <w:szCs w:val="22"/>
          <w:lang w:val="fr-FR"/>
        </w:rPr>
        <w:tab/>
      </w:r>
    </w:p>
    <w:p w:rsidR="003E779A" w:rsidRPr="007115C3" w:rsidRDefault="003E779A" w:rsidP="003E779A">
      <w:pPr>
        <w:rPr>
          <w:sz w:val="22"/>
          <w:szCs w:val="22"/>
          <w:lang w:val="fr-FR"/>
        </w:rPr>
      </w:pPr>
    </w:p>
    <w:p w:rsidR="003E779A" w:rsidRPr="005B07E2" w:rsidRDefault="003E779A" w:rsidP="003E779A">
      <w:pPr>
        <w:numPr>
          <w:ilvl w:val="0"/>
          <w:numId w:val="1"/>
        </w:numPr>
        <w:rPr>
          <w:sz w:val="22"/>
          <w:szCs w:val="22"/>
        </w:rPr>
      </w:pPr>
      <w:r w:rsidRPr="005B07E2">
        <w:rPr>
          <w:sz w:val="22"/>
          <w:szCs w:val="22"/>
        </w:rPr>
        <w:t xml:space="preserve">2000: Ph.D., Department of </w:t>
      </w:r>
      <w:r>
        <w:rPr>
          <w:sz w:val="22"/>
          <w:szCs w:val="22"/>
        </w:rPr>
        <w:t xml:space="preserve">Germanic Languages, </w:t>
      </w:r>
      <w:r w:rsidRPr="005B07E2">
        <w:rPr>
          <w:sz w:val="22"/>
          <w:szCs w:val="22"/>
        </w:rPr>
        <w:t>University of California, Los Angeles.</w:t>
      </w:r>
    </w:p>
    <w:p w:rsidR="003E779A" w:rsidRPr="005B07E2" w:rsidRDefault="003E779A" w:rsidP="003E779A">
      <w:pPr>
        <w:spacing w:line="360" w:lineRule="auto"/>
        <w:ind w:left="2880" w:hanging="2880"/>
        <w:rPr>
          <w:sz w:val="22"/>
          <w:szCs w:val="22"/>
        </w:rPr>
      </w:pPr>
      <w:r w:rsidRPr="005B07E2">
        <w:rPr>
          <w:sz w:val="22"/>
          <w:szCs w:val="22"/>
        </w:rPr>
        <w:tab/>
        <w:t>Major field of concentration: Germanic Linguistics.</w:t>
      </w:r>
    </w:p>
    <w:p w:rsidR="003E779A" w:rsidRPr="005B07E2" w:rsidRDefault="003E779A" w:rsidP="003E779A">
      <w:pPr>
        <w:numPr>
          <w:ilvl w:val="0"/>
          <w:numId w:val="1"/>
        </w:numPr>
        <w:rPr>
          <w:sz w:val="22"/>
          <w:szCs w:val="22"/>
        </w:rPr>
      </w:pPr>
      <w:r w:rsidRPr="005B07E2">
        <w:rPr>
          <w:sz w:val="22"/>
          <w:szCs w:val="22"/>
        </w:rPr>
        <w:t>1995: M.A., Department of Germanic Languages, University of California, Los Angeles.</w:t>
      </w:r>
    </w:p>
    <w:p w:rsidR="003E779A" w:rsidRPr="005B07E2" w:rsidRDefault="003E779A" w:rsidP="003E779A">
      <w:pPr>
        <w:spacing w:line="360" w:lineRule="auto"/>
        <w:ind w:left="2880" w:hanging="2880"/>
        <w:rPr>
          <w:sz w:val="22"/>
          <w:szCs w:val="22"/>
        </w:rPr>
      </w:pPr>
      <w:r w:rsidRPr="005B07E2">
        <w:rPr>
          <w:sz w:val="22"/>
          <w:szCs w:val="22"/>
        </w:rPr>
        <w:tab/>
        <w:t>Major field of concentration: Germanic Linguistics.</w:t>
      </w:r>
    </w:p>
    <w:p w:rsidR="003E779A" w:rsidRDefault="003E779A" w:rsidP="003E779A">
      <w:pPr>
        <w:numPr>
          <w:ilvl w:val="0"/>
          <w:numId w:val="1"/>
        </w:numPr>
        <w:rPr>
          <w:sz w:val="22"/>
          <w:szCs w:val="22"/>
        </w:rPr>
      </w:pPr>
      <w:r w:rsidRPr="005B07E2">
        <w:rPr>
          <w:sz w:val="22"/>
          <w:szCs w:val="22"/>
        </w:rPr>
        <w:t xml:space="preserve">1991: Dual B.A., with honors, University of California, Santa Barbara.  Germanic </w:t>
      </w:r>
    </w:p>
    <w:p w:rsidR="003E779A" w:rsidRPr="005B07E2" w:rsidRDefault="003E779A" w:rsidP="003E779A">
      <w:pPr>
        <w:spacing w:line="360" w:lineRule="auto"/>
        <w:ind w:left="2880"/>
        <w:rPr>
          <w:sz w:val="22"/>
          <w:szCs w:val="22"/>
        </w:rPr>
      </w:pPr>
      <w:r w:rsidRPr="005B07E2">
        <w:rPr>
          <w:sz w:val="22"/>
          <w:szCs w:val="22"/>
        </w:rPr>
        <w:t>Languages and Literatures, Linguistics.</w:t>
      </w:r>
    </w:p>
    <w:p w:rsidR="003E779A" w:rsidRPr="00DF332B" w:rsidRDefault="003E779A" w:rsidP="003E779A">
      <w:pPr>
        <w:numPr>
          <w:ilvl w:val="0"/>
          <w:numId w:val="1"/>
        </w:numPr>
        <w:spacing w:line="360" w:lineRule="auto"/>
        <w:rPr>
          <w:sz w:val="22"/>
          <w:szCs w:val="22"/>
          <w:lang w:val="de-DE"/>
        </w:rPr>
      </w:pPr>
      <w:r w:rsidRPr="005B07E2">
        <w:rPr>
          <w:sz w:val="22"/>
          <w:szCs w:val="22"/>
          <w:lang w:val="de-DE"/>
        </w:rPr>
        <w:t>1988-89: Georg-August Universität, Göttingen, Germany.</w:t>
      </w:r>
    </w:p>
    <w:p w:rsidR="003E779A" w:rsidRPr="005B07E2" w:rsidRDefault="003E779A" w:rsidP="003E779A">
      <w:pPr>
        <w:ind w:left="2880" w:hanging="2880"/>
        <w:rPr>
          <w:sz w:val="22"/>
          <w:szCs w:val="22"/>
          <w:lang w:val="de-DE"/>
        </w:rPr>
      </w:pPr>
    </w:p>
    <w:p w:rsidR="003E779A" w:rsidRPr="00EE7C59" w:rsidRDefault="003E779A" w:rsidP="003E779A">
      <w:pPr>
        <w:ind w:left="2880" w:hanging="2880"/>
        <w:rPr>
          <w:b/>
          <w:i/>
          <w:sz w:val="22"/>
          <w:szCs w:val="22"/>
        </w:rPr>
      </w:pPr>
      <w:r w:rsidRPr="00EE7C59">
        <w:rPr>
          <w:b/>
          <w:i/>
          <w:sz w:val="22"/>
          <w:szCs w:val="22"/>
        </w:rPr>
        <w:t>POSITIONS</w:t>
      </w:r>
      <w:r w:rsidRPr="00EE7C59">
        <w:rPr>
          <w:b/>
          <w:i/>
          <w:sz w:val="22"/>
          <w:szCs w:val="22"/>
        </w:rPr>
        <w:tab/>
      </w:r>
    </w:p>
    <w:p w:rsidR="003E779A" w:rsidRDefault="003E779A" w:rsidP="003E779A">
      <w:pPr>
        <w:tabs>
          <w:tab w:val="left" w:pos="720"/>
        </w:tabs>
        <w:rPr>
          <w:sz w:val="22"/>
          <w:szCs w:val="22"/>
        </w:rPr>
      </w:pPr>
    </w:p>
    <w:p w:rsidR="007115C3" w:rsidRPr="007115C3" w:rsidRDefault="007115C3" w:rsidP="003E779A">
      <w:pPr>
        <w:numPr>
          <w:ilvl w:val="0"/>
          <w:numId w:val="1"/>
        </w:numPr>
        <w:tabs>
          <w:tab w:val="left" w:pos="720"/>
        </w:tabs>
        <w:rPr>
          <w:sz w:val="22"/>
          <w:szCs w:val="22"/>
          <w:lang w:val="it-IT"/>
        </w:rPr>
      </w:pPr>
      <w:r w:rsidRPr="007115C3">
        <w:rPr>
          <w:sz w:val="22"/>
          <w:szCs w:val="22"/>
          <w:lang w:val="it-IT"/>
        </w:rPr>
        <w:t>2007—</w:t>
      </w:r>
      <w:proofErr w:type="spellStart"/>
      <w:r w:rsidRPr="007115C3">
        <w:rPr>
          <w:sz w:val="22"/>
          <w:szCs w:val="22"/>
          <w:lang w:val="it-IT"/>
        </w:rPr>
        <w:t>present</w:t>
      </w:r>
      <w:proofErr w:type="spellEnd"/>
      <w:r w:rsidRPr="007115C3">
        <w:rPr>
          <w:sz w:val="22"/>
          <w:szCs w:val="22"/>
          <w:lang w:val="it-IT"/>
        </w:rPr>
        <w:tab/>
        <w:t xml:space="preserve">Associate Professor, </w:t>
      </w:r>
      <w:proofErr w:type="spellStart"/>
      <w:r w:rsidRPr="007115C3">
        <w:rPr>
          <w:sz w:val="22"/>
          <w:szCs w:val="22"/>
          <w:lang w:val="it-IT"/>
        </w:rPr>
        <w:t>German</w:t>
      </w:r>
      <w:proofErr w:type="spellEnd"/>
      <w:r w:rsidRPr="007115C3">
        <w:rPr>
          <w:sz w:val="22"/>
          <w:szCs w:val="22"/>
          <w:lang w:val="it-IT"/>
        </w:rPr>
        <w:t xml:space="preserve"> </w:t>
      </w:r>
      <w:proofErr w:type="spellStart"/>
      <w:r w:rsidRPr="007115C3">
        <w:rPr>
          <w:sz w:val="22"/>
          <w:szCs w:val="22"/>
          <w:lang w:val="it-IT"/>
        </w:rPr>
        <w:t>Linguistics</w:t>
      </w:r>
      <w:proofErr w:type="spellEnd"/>
    </w:p>
    <w:p w:rsidR="007115C3" w:rsidRPr="007115C3" w:rsidRDefault="007115C3" w:rsidP="007115C3">
      <w:pPr>
        <w:rPr>
          <w:sz w:val="22"/>
          <w:szCs w:val="22"/>
          <w:lang w:val="it-IT"/>
        </w:rPr>
      </w:pPr>
    </w:p>
    <w:p w:rsidR="003E779A" w:rsidRPr="00E110E9" w:rsidRDefault="003E779A" w:rsidP="003E779A">
      <w:pPr>
        <w:numPr>
          <w:ilvl w:val="0"/>
          <w:numId w:val="1"/>
        </w:numPr>
        <w:tabs>
          <w:tab w:val="left" w:pos="720"/>
        </w:tabs>
        <w:rPr>
          <w:sz w:val="22"/>
          <w:szCs w:val="22"/>
        </w:rPr>
      </w:pPr>
      <w:r>
        <w:rPr>
          <w:sz w:val="22"/>
          <w:szCs w:val="22"/>
        </w:rPr>
        <w:t>2015—</w:t>
      </w:r>
      <w:r w:rsidR="007115C3">
        <w:rPr>
          <w:sz w:val="22"/>
          <w:szCs w:val="22"/>
        </w:rPr>
        <w:t>2020</w:t>
      </w:r>
      <w:r>
        <w:rPr>
          <w:sz w:val="22"/>
          <w:szCs w:val="22"/>
        </w:rPr>
        <w:tab/>
        <w:t xml:space="preserve">Chair, Department of Modern Languages and Classics, The University of </w:t>
      </w:r>
      <w:r>
        <w:rPr>
          <w:sz w:val="22"/>
          <w:szCs w:val="22"/>
        </w:rPr>
        <w:tab/>
      </w:r>
      <w:r>
        <w:rPr>
          <w:sz w:val="22"/>
          <w:szCs w:val="22"/>
        </w:rPr>
        <w:tab/>
        <w:t>Alabama.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Director, Chinese program.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Director, Arabic program.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Associate Professor, German Linguistics.</w:t>
      </w:r>
    </w:p>
    <w:p w:rsidR="003E779A" w:rsidRDefault="003E779A" w:rsidP="003E779A">
      <w:pPr>
        <w:rPr>
          <w:sz w:val="22"/>
          <w:szCs w:val="22"/>
        </w:rPr>
      </w:pPr>
    </w:p>
    <w:p w:rsidR="003E779A" w:rsidRPr="003A44FF" w:rsidRDefault="003E779A" w:rsidP="003E779A">
      <w:pPr>
        <w:numPr>
          <w:ilvl w:val="0"/>
          <w:numId w:val="1"/>
        </w:numPr>
        <w:tabs>
          <w:tab w:val="left" w:pos="720"/>
        </w:tabs>
        <w:rPr>
          <w:sz w:val="22"/>
          <w:szCs w:val="22"/>
        </w:rPr>
      </w:pPr>
      <w:r w:rsidRPr="003A44FF">
        <w:rPr>
          <w:sz w:val="22"/>
          <w:szCs w:val="22"/>
        </w:rPr>
        <w:t>2009--2015</w:t>
      </w:r>
      <w:r w:rsidRPr="003A44FF">
        <w:rPr>
          <w:sz w:val="22"/>
          <w:szCs w:val="22"/>
        </w:rPr>
        <w:tab/>
        <w:t xml:space="preserve">Associate Professor, German Linguistics, Language Program </w:t>
      </w:r>
    </w:p>
    <w:p w:rsidR="003E779A" w:rsidRDefault="003E779A" w:rsidP="003E779A">
      <w:pPr>
        <w:tabs>
          <w:tab w:val="left" w:pos="720"/>
        </w:tabs>
        <w:ind w:left="360"/>
        <w:rPr>
          <w:sz w:val="22"/>
          <w:szCs w:val="22"/>
        </w:rPr>
      </w:pPr>
      <w:r>
        <w:rPr>
          <w:sz w:val="22"/>
          <w:szCs w:val="22"/>
        </w:rPr>
        <w:tab/>
      </w:r>
      <w:r>
        <w:rPr>
          <w:sz w:val="22"/>
          <w:szCs w:val="22"/>
        </w:rPr>
        <w:tab/>
      </w:r>
      <w:r>
        <w:rPr>
          <w:sz w:val="22"/>
          <w:szCs w:val="22"/>
        </w:rPr>
        <w:tab/>
      </w:r>
      <w:r w:rsidRPr="005B07E2">
        <w:rPr>
          <w:sz w:val="22"/>
          <w:szCs w:val="22"/>
        </w:rPr>
        <w:t>Director, German</w:t>
      </w:r>
      <w:r>
        <w:rPr>
          <w:sz w:val="22"/>
          <w:szCs w:val="22"/>
        </w:rPr>
        <w:t>, The University of Alabama</w:t>
      </w:r>
      <w:r w:rsidRPr="005B07E2">
        <w:rPr>
          <w:sz w:val="22"/>
          <w:szCs w:val="22"/>
        </w:rPr>
        <w:t>.</w:t>
      </w:r>
    </w:p>
    <w:p w:rsidR="003E779A" w:rsidRDefault="003E779A" w:rsidP="003E779A">
      <w:pPr>
        <w:ind w:left="720"/>
        <w:rPr>
          <w:sz w:val="22"/>
          <w:szCs w:val="22"/>
        </w:rPr>
      </w:pPr>
    </w:p>
    <w:p w:rsidR="003E779A" w:rsidRDefault="003E779A" w:rsidP="003E779A">
      <w:pPr>
        <w:numPr>
          <w:ilvl w:val="0"/>
          <w:numId w:val="1"/>
        </w:numPr>
        <w:tabs>
          <w:tab w:val="left" w:pos="720"/>
        </w:tabs>
        <w:rPr>
          <w:sz w:val="22"/>
          <w:szCs w:val="22"/>
        </w:rPr>
      </w:pPr>
      <w:r>
        <w:rPr>
          <w:sz w:val="22"/>
          <w:szCs w:val="22"/>
        </w:rPr>
        <w:t>2007-2009</w:t>
      </w:r>
      <w:r>
        <w:rPr>
          <w:sz w:val="22"/>
          <w:szCs w:val="22"/>
        </w:rPr>
        <w:tab/>
      </w:r>
      <w:r w:rsidRPr="005B07E2">
        <w:rPr>
          <w:sz w:val="22"/>
          <w:szCs w:val="22"/>
        </w:rPr>
        <w:t xml:space="preserve">Associate Professor, German and French Linguistics, Language Program </w:t>
      </w:r>
    </w:p>
    <w:p w:rsidR="003E779A" w:rsidRPr="005B07E2" w:rsidRDefault="003E779A" w:rsidP="003E779A">
      <w:pPr>
        <w:tabs>
          <w:tab w:val="left" w:pos="720"/>
        </w:tabs>
        <w:ind w:left="360"/>
        <w:rPr>
          <w:sz w:val="22"/>
          <w:szCs w:val="22"/>
        </w:rPr>
      </w:pPr>
      <w:r>
        <w:rPr>
          <w:sz w:val="22"/>
          <w:szCs w:val="22"/>
        </w:rPr>
        <w:tab/>
      </w:r>
      <w:r>
        <w:rPr>
          <w:sz w:val="22"/>
          <w:szCs w:val="22"/>
        </w:rPr>
        <w:tab/>
      </w:r>
      <w:r>
        <w:rPr>
          <w:sz w:val="22"/>
          <w:szCs w:val="22"/>
        </w:rPr>
        <w:tab/>
      </w:r>
      <w:r w:rsidRPr="005B07E2">
        <w:rPr>
          <w:sz w:val="22"/>
          <w:szCs w:val="22"/>
        </w:rPr>
        <w:t>Director, German and Fr</w:t>
      </w:r>
      <w:r>
        <w:rPr>
          <w:sz w:val="22"/>
          <w:szCs w:val="22"/>
        </w:rPr>
        <w:t>ench, The University of Alabama</w:t>
      </w:r>
      <w:r w:rsidRPr="005B07E2">
        <w:rPr>
          <w:sz w:val="22"/>
          <w:szCs w:val="22"/>
        </w:rPr>
        <w:t>.</w:t>
      </w:r>
    </w:p>
    <w:p w:rsidR="003E779A" w:rsidRPr="005B07E2" w:rsidRDefault="003E779A" w:rsidP="003E779A">
      <w:pPr>
        <w:tabs>
          <w:tab w:val="left" w:pos="720"/>
        </w:tabs>
        <w:ind w:left="360"/>
        <w:rPr>
          <w:sz w:val="22"/>
          <w:szCs w:val="22"/>
        </w:rPr>
      </w:pPr>
    </w:p>
    <w:p w:rsidR="003E779A" w:rsidRDefault="003E779A" w:rsidP="003E779A">
      <w:pPr>
        <w:numPr>
          <w:ilvl w:val="0"/>
          <w:numId w:val="1"/>
        </w:numPr>
        <w:rPr>
          <w:sz w:val="22"/>
          <w:szCs w:val="22"/>
        </w:rPr>
      </w:pPr>
      <w:r>
        <w:rPr>
          <w:sz w:val="22"/>
          <w:szCs w:val="22"/>
        </w:rPr>
        <w:t>2001-2007</w:t>
      </w:r>
      <w:r>
        <w:rPr>
          <w:sz w:val="22"/>
          <w:szCs w:val="22"/>
        </w:rPr>
        <w:tab/>
      </w:r>
      <w:r w:rsidRPr="005B07E2">
        <w:rPr>
          <w:sz w:val="22"/>
          <w:szCs w:val="22"/>
        </w:rPr>
        <w:t xml:space="preserve">Assistant Professor, German and French Linguistics, Language Program </w:t>
      </w:r>
    </w:p>
    <w:p w:rsidR="003E779A" w:rsidRPr="005B07E2" w:rsidRDefault="003E779A" w:rsidP="003E779A">
      <w:pPr>
        <w:ind w:left="2160"/>
        <w:rPr>
          <w:sz w:val="22"/>
          <w:szCs w:val="22"/>
        </w:rPr>
      </w:pPr>
      <w:r w:rsidRPr="005B07E2">
        <w:rPr>
          <w:sz w:val="22"/>
          <w:szCs w:val="22"/>
        </w:rPr>
        <w:t>Director, German and French, The U</w:t>
      </w:r>
      <w:r>
        <w:rPr>
          <w:sz w:val="22"/>
          <w:szCs w:val="22"/>
        </w:rPr>
        <w:t>niversity of Alabama.</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1"/>
        </w:numPr>
        <w:rPr>
          <w:sz w:val="22"/>
          <w:szCs w:val="22"/>
        </w:rPr>
      </w:pPr>
      <w:r w:rsidRPr="005B07E2">
        <w:rPr>
          <w:sz w:val="22"/>
          <w:szCs w:val="22"/>
        </w:rPr>
        <w:t>2000-</w:t>
      </w:r>
      <w:r>
        <w:rPr>
          <w:sz w:val="22"/>
          <w:szCs w:val="22"/>
        </w:rPr>
        <w:t>20</w:t>
      </w:r>
      <w:r w:rsidRPr="005B07E2">
        <w:rPr>
          <w:sz w:val="22"/>
          <w:szCs w:val="22"/>
        </w:rPr>
        <w:t>01</w:t>
      </w:r>
      <w:r>
        <w:rPr>
          <w:sz w:val="22"/>
          <w:szCs w:val="22"/>
        </w:rPr>
        <w:tab/>
        <w:t>I</w:t>
      </w:r>
      <w:r w:rsidRPr="005B07E2">
        <w:rPr>
          <w:sz w:val="22"/>
          <w:szCs w:val="22"/>
        </w:rPr>
        <w:t>nstructo</w:t>
      </w:r>
      <w:r>
        <w:rPr>
          <w:sz w:val="22"/>
          <w:szCs w:val="22"/>
        </w:rPr>
        <w:t>r, German, Citrus College, California</w:t>
      </w:r>
      <w:r w:rsidRPr="005B07E2">
        <w:rPr>
          <w:sz w:val="22"/>
          <w:szCs w:val="22"/>
        </w:rPr>
        <w:t>.</w:t>
      </w:r>
    </w:p>
    <w:p w:rsidR="003E779A" w:rsidRPr="005B07E2" w:rsidRDefault="003E779A" w:rsidP="003E779A">
      <w:pPr>
        <w:ind w:left="2880" w:hanging="2880"/>
        <w:rPr>
          <w:sz w:val="22"/>
          <w:szCs w:val="22"/>
        </w:rPr>
      </w:pPr>
      <w:r w:rsidRPr="005B07E2">
        <w:rPr>
          <w:sz w:val="22"/>
          <w:szCs w:val="22"/>
        </w:rPr>
        <w:tab/>
      </w:r>
      <w:r w:rsidRPr="005B07E2">
        <w:rPr>
          <w:sz w:val="22"/>
          <w:szCs w:val="22"/>
        </w:rPr>
        <w:tab/>
      </w:r>
    </w:p>
    <w:p w:rsidR="003E779A" w:rsidRPr="005B07E2" w:rsidRDefault="003E779A" w:rsidP="003E779A">
      <w:pPr>
        <w:numPr>
          <w:ilvl w:val="0"/>
          <w:numId w:val="1"/>
        </w:numPr>
        <w:rPr>
          <w:sz w:val="22"/>
          <w:szCs w:val="22"/>
        </w:rPr>
      </w:pPr>
      <w:r>
        <w:rPr>
          <w:sz w:val="22"/>
          <w:szCs w:val="22"/>
        </w:rPr>
        <w:t>1999</w:t>
      </w:r>
      <w:r>
        <w:rPr>
          <w:sz w:val="22"/>
          <w:szCs w:val="22"/>
        </w:rPr>
        <w:tab/>
      </w:r>
      <w:r>
        <w:rPr>
          <w:sz w:val="22"/>
          <w:szCs w:val="22"/>
        </w:rPr>
        <w:tab/>
        <w:t>I</w:t>
      </w:r>
      <w:r w:rsidRPr="005B07E2">
        <w:rPr>
          <w:sz w:val="22"/>
          <w:szCs w:val="22"/>
        </w:rPr>
        <w:t>nstructor, Germa</w:t>
      </w:r>
      <w:r>
        <w:rPr>
          <w:sz w:val="22"/>
          <w:szCs w:val="22"/>
        </w:rPr>
        <w:t>n, Riverside Community College, California.</w:t>
      </w:r>
    </w:p>
    <w:p w:rsidR="003E779A" w:rsidRPr="005B07E2" w:rsidRDefault="003E779A" w:rsidP="003E779A">
      <w:pPr>
        <w:ind w:left="2880"/>
        <w:rPr>
          <w:sz w:val="22"/>
          <w:szCs w:val="22"/>
        </w:rPr>
      </w:pPr>
    </w:p>
    <w:p w:rsidR="003E779A" w:rsidRPr="00AB3BA5" w:rsidRDefault="003E779A" w:rsidP="003E779A">
      <w:pPr>
        <w:numPr>
          <w:ilvl w:val="0"/>
          <w:numId w:val="1"/>
        </w:numPr>
        <w:rPr>
          <w:sz w:val="22"/>
          <w:szCs w:val="22"/>
        </w:rPr>
      </w:pPr>
      <w:r>
        <w:rPr>
          <w:sz w:val="22"/>
          <w:szCs w:val="22"/>
        </w:rPr>
        <w:t>1993-1999</w:t>
      </w:r>
      <w:r>
        <w:rPr>
          <w:sz w:val="22"/>
          <w:szCs w:val="22"/>
        </w:rPr>
        <w:tab/>
        <w:t xml:space="preserve">Teaching assistant, </w:t>
      </w:r>
      <w:r w:rsidRPr="005B07E2">
        <w:rPr>
          <w:sz w:val="22"/>
          <w:szCs w:val="22"/>
        </w:rPr>
        <w:t>Consultant</w:t>
      </w:r>
      <w:r>
        <w:rPr>
          <w:sz w:val="22"/>
          <w:szCs w:val="22"/>
        </w:rPr>
        <w:t>, UCLA</w:t>
      </w:r>
      <w:r w:rsidRPr="005B07E2">
        <w:rPr>
          <w:sz w:val="22"/>
          <w:szCs w:val="22"/>
        </w:rPr>
        <w:t>.</w:t>
      </w:r>
    </w:p>
    <w:p w:rsidR="003E779A" w:rsidRPr="005B07E2" w:rsidRDefault="003E779A" w:rsidP="003E779A">
      <w:pPr>
        <w:ind w:left="2880"/>
        <w:rPr>
          <w:sz w:val="22"/>
          <w:szCs w:val="22"/>
        </w:rPr>
      </w:pPr>
    </w:p>
    <w:p w:rsidR="003E779A" w:rsidRDefault="003E779A" w:rsidP="003E779A">
      <w:pPr>
        <w:numPr>
          <w:ilvl w:val="0"/>
          <w:numId w:val="1"/>
        </w:numPr>
        <w:rPr>
          <w:sz w:val="22"/>
          <w:szCs w:val="22"/>
        </w:rPr>
      </w:pPr>
      <w:r w:rsidRPr="005B07E2">
        <w:rPr>
          <w:sz w:val="22"/>
          <w:szCs w:val="22"/>
        </w:rPr>
        <w:t>1992-</w:t>
      </w:r>
      <w:r>
        <w:rPr>
          <w:sz w:val="22"/>
          <w:szCs w:val="22"/>
        </w:rPr>
        <w:t>19</w:t>
      </w:r>
      <w:r w:rsidRPr="005B07E2">
        <w:rPr>
          <w:sz w:val="22"/>
          <w:szCs w:val="22"/>
        </w:rPr>
        <w:t>93</w:t>
      </w:r>
      <w:r>
        <w:rPr>
          <w:sz w:val="22"/>
          <w:szCs w:val="22"/>
        </w:rPr>
        <w:tab/>
        <w:t xml:space="preserve">Teaching Assistant, </w:t>
      </w:r>
      <w:r w:rsidRPr="005B07E2">
        <w:rPr>
          <w:sz w:val="22"/>
          <w:szCs w:val="22"/>
        </w:rPr>
        <w:t xml:space="preserve">English as a Foreign Language, Secondary Schools, </w:t>
      </w:r>
    </w:p>
    <w:p w:rsidR="003E779A" w:rsidRDefault="003E779A" w:rsidP="003E779A">
      <w:pPr>
        <w:ind w:left="2160"/>
        <w:rPr>
          <w:sz w:val="22"/>
          <w:szCs w:val="22"/>
        </w:rPr>
      </w:pPr>
      <w:r w:rsidRPr="005B07E2">
        <w:rPr>
          <w:sz w:val="22"/>
          <w:szCs w:val="22"/>
        </w:rPr>
        <w:t>Innsbruck, Austria.</w:t>
      </w:r>
    </w:p>
    <w:p w:rsidR="003E779A" w:rsidRPr="005B07E2" w:rsidRDefault="003E779A" w:rsidP="003E779A">
      <w:pPr>
        <w:ind w:left="360"/>
        <w:rPr>
          <w:sz w:val="22"/>
          <w:szCs w:val="22"/>
        </w:rPr>
      </w:pPr>
    </w:p>
    <w:p w:rsidR="003E779A" w:rsidRPr="00EE7C59" w:rsidRDefault="003E779A" w:rsidP="003E779A">
      <w:pPr>
        <w:rPr>
          <w:b/>
          <w:sz w:val="22"/>
          <w:szCs w:val="22"/>
        </w:rPr>
      </w:pPr>
      <w:r>
        <w:rPr>
          <w:b/>
          <w:i/>
          <w:sz w:val="22"/>
          <w:szCs w:val="22"/>
        </w:rPr>
        <w:t xml:space="preserve">SELECTED </w:t>
      </w:r>
      <w:r w:rsidRPr="00EE7C59">
        <w:rPr>
          <w:b/>
          <w:i/>
          <w:sz w:val="22"/>
          <w:szCs w:val="22"/>
        </w:rPr>
        <w:t>COURSES TAUGHT</w:t>
      </w:r>
      <w:r w:rsidRPr="00EE7C59">
        <w:rPr>
          <w:b/>
          <w:sz w:val="22"/>
          <w:szCs w:val="22"/>
        </w:rPr>
        <w:tab/>
      </w:r>
      <w:r w:rsidRPr="00EE7C59">
        <w:rPr>
          <w:b/>
          <w:sz w:val="22"/>
          <w:szCs w:val="22"/>
        </w:rPr>
        <w:tab/>
      </w:r>
    </w:p>
    <w:p w:rsidR="003E779A" w:rsidRDefault="003E779A" w:rsidP="003E779A">
      <w:pPr>
        <w:rPr>
          <w:sz w:val="22"/>
          <w:szCs w:val="22"/>
        </w:rPr>
      </w:pPr>
    </w:p>
    <w:p w:rsidR="003E779A" w:rsidRPr="00AB3BA5" w:rsidRDefault="003E779A" w:rsidP="003E779A">
      <w:pPr>
        <w:rPr>
          <w:sz w:val="22"/>
          <w:szCs w:val="22"/>
          <w:u w:val="single"/>
        </w:rPr>
      </w:pPr>
      <w:r w:rsidRPr="005B07E2">
        <w:rPr>
          <w:sz w:val="22"/>
          <w:szCs w:val="22"/>
          <w:u w:val="single"/>
        </w:rPr>
        <w:t>The University of Alabama</w:t>
      </w:r>
      <w:r>
        <w:rPr>
          <w:sz w:val="22"/>
          <w:szCs w:val="22"/>
        </w:rPr>
        <w:t xml:space="preserve">, </w:t>
      </w:r>
      <w:r w:rsidRPr="005B07E2">
        <w:rPr>
          <w:sz w:val="22"/>
          <w:szCs w:val="22"/>
        </w:rPr>
        <w:t xml:space="preserve">Graduate: </w:t>
      </w:r>
    </w:p>
    <w:p w:rsidR="003E779A" w:rsidRPr="005B07E2" w:rsidRDefault="003E779A" w:rsidP="003E779A">
      <w:pPr>
        <w:ind w:left="2880"/>
        <w:rPr>
          <w:sz w:val="22"/>
          <w:szCs w:val="22"/>
        </w:rPr>
      </w:pPr>
    </w:p>
    <w:p w:rsidR="003E779A" w:rsidRPr="005B07E2" w:rsidRDefault="003E779A" w:rsidP="003E779A">
      <w:pPr>
        <w:spacing w:line="360" w:lineRule="auto"/>
        <w:ind w:left="1440" w:hanging="1440"/>
        <w:rPr>
          <w:sz w:val="22"/>
          <w:szCs w:val="22"/>
        </w:rPr>
      </w:pPr>
      <w:r>
        <w:rPr>
          <w:sz w:val="22"/>
          <w:szCs w:val="22"/>
        </w:rPr>
        <w:tab/>
        <w:t xml:space="preserve">Historical Linguistics, Topics in Language Change, History of the German Language, German for Reading Proficiency, </w:t>
      </w:r>
      <w:r w:rsidRPr="005B07E2">
        <w:rPr>
          <w:sz w:val="22"/>
          <w:szCs w:val="22"/>
        </w:rPr>
        <w:t>Foreig</w:t>
      </w:r>
      <w:r>
        <w:rPr>
          <w:sz w:val="22"/>
          <w:szCs w:val="22"/>
        </w:rPr>
        <w:t xml:space="preserve">n Language Teaching </w:t>
      </w:r>
      <w:proofErr w:type="spellStart"/>
      <w:r>
        <w:rPr>
          <w:sz w:val="22"/>
          <w:szCs w:val="22"/>
        </w:rPr>
        <w:t>Methodology,</w:t>
      </w:r>
      <w:r w:rsidRPr="005B07E2">
        <w:rPr>
          <w:sz w:val="22"/>
          <w:szCs w:val="22"/>
        </w:rPr>
        <w:t>Topics</w:t>
      </w:r>
      <w:proofErr w:type="spellEnd"/>
      <w:r>
        <w:rPr>
          <w:sz w:val="22"/>
          <w:szCs w:val="22"/>
        </w:rPr>
        <w:t xml:space="preserve"> in Second Language Acquisition</w:t>
      </w:r>
    </w:p>
    <w:p w:rsidR="003E779A" w:rsidRDefault="003E779A" w:rsidP="003E779A">
      <w:pPr>
        <w:rPr>
          <w:sz w:val="22"/>
          <w:szCs w:val="22"/>
        </w:rPr>
      </w:pPr>
    </w:p>
    <w:p w:rsidR="003E779A" w:rsidRPr="005B07E2" w:rsidRDefault="003E779A" w:rsidP="003E779A">
      <w:pPr>
        <w:rPr>
          <w:sz w:val="22"/>
          <w:szCs w:val="22"/>
        </w:rPr>
      </w:pPr>
      <w:r w:rsidRPr="005B07E2">
        <w:rPr>
          <w:sz w:val="22"/>
          <w:szCs w:val="22"/>
        </w:rPr>
        <w:t xml:space="preserve">Undergraduate: </w:t>
      </w:r>
    </w:p>
    <w:p w:rsidR="003E779A" w:rsidRPr="005B07E2" w:rsidRDefault="003E779A" w:rsidP="003E779A">
      <w:pPr>
        <w:ind w:left="2160" w:firstLine="720"/>
        <w:rPr>
          <w:sz w:val="22"/>
          <w:szCs w:val="22"/>
        </w:rPr>
      </w:pPr>
    </w:p>
    <w:p w:rsidR="003E779A" w:rsidRPr="005B07E2" w:rsidRDefault="003E779A" w:rsidP="003E779A">
      <w:pPr>
        <w:spacing w:line="360" w:lineRule="auto"/>
        <w:ind w:left="1440"/>
        <w:rPr>
          <w:sz w:val="22"/>
          <w:szCs w:val="22"/>
        </w:rPr>
      </w:pPr>
      <w:r w:rsidRPr="005B07E2">
        <w:rPr>
          <w:sz w:val="22"/>
          <w:szCs w:val="22"/>
        </w:rPr>
        <w:t xml:space="preserve">Elementary </w:t>
      </w:r>
      <w:r>
        <w:rPr>
          <w:sz w:val="22"/>
          <w:szCs w:val="22"/>
        </w:rPr>
        <w:t>intensive German, Elementary German, Intermediate German,</w:t>
      </w:r>
    </w:p>
    <w:p w:rsidR="003E779A" w:rsidRPr="005B07E2" w:rsidRDefault="003E779A" w:rsidP="003E779A">
      <w:pPr>
        <w:spacing w:line="360" w:lineRule="auto"/>
        <w:ind w:left="720" w:firstLine="720"/>
        <w:rPr>
          <w:sz w:val="22"/>
          <w:szCs w:val="22"/>
        </w:rPr>
      </w:pPr>
      <w:r>
        <w:rPr>
          <w:sz w:val="22"/>
          <w:szCs w:val="22"/>
        </w:rPr>
        <w:t>German Conversation/Composition, Introduction to German Linguistics</w:t>
      </w:r>
    </w:p>
    <w:p w:rsidR="003E779A" w:rsidRPr="005B07E2" w:rsidRDefault="003E779A" w:rsidP="003E779A">
      <w:pPr>
        <w:ind w:left="2160" w:firstLine="720"/>
        <w:rPr>
          <w:sz w:val="22"/>
          <w:szCs w:val="22"/>
          <w:u w:val="single"/>
        </w:rPr>
      </w:pPr>
    </w:p>
    <w:p w:rsidR="003E779A" w:rsidRDefault="003E779A" w:rsidP="003E779A">
      <w:pPr>
        <w:ind w:left="2880" w:hanging="2880"/>
        <w:rPr>
          <w:sz w:val="22"/>
          <w:szCs w:val="22"/>
        </w:rPr>
      </w:pPr>
      <w:r w:rsidRPr="00EE7C59">
        <w:rPr>
          <w:b/>
          <w:i/>
          <w:sz w:val="22"/>
          <w:szCs w:val="22"/>
        </w:rPr>
        <w:t>PUBLICATIONS</w:t>
      </w:r>
      <w:r w:rsidRPr="005B07E2">
        <w:rPr>
          <w:sz w:val="22"/>
          <w:szCs w:val="22"/>
        </w:rPr>
        <w:tab/>
      </w:r>
    </w:p>
    <w:p w:rsidR="003E779A" w:rsidRDefault="003E779A" w:rsidP="003E779A">
      <w:pPr>
        <w:ind w:left="2880" w:hanging="2880"/>
        <w:rPr>
          <w:sz w:val="22"/>
          <w:szCs w:val="22"/>
        </w:rPr>
      </w:pPr>
    </w:p>
    <w:p w:rsidR="003D0253" w:rsidRDefault="003E779A" w:rsidP="003E779A">
      <w:pPr>
        <w:ind w:left="2880" w:hanging="2880"/>
        <w:rPr>
          <w:sz w:val="22"/>
          <w:szCs w:val="22"/>
        </w:rPr>
      </w:pPr>
      <w:r>
        <w:rPr>
          <w:sz w:val="22"/>
          <w:szCs w:val="22"/>
        </w:rPr>
        <w:t xml:space="preserve">Writing Groups License Success. </w:t>
      </w:r>
      <w:r>
        <w:rPr>
          <w:i/>
          <w:iCs/>
          <w:sz w:val="22"/>
          <w:szCs w:val="22"/>
        </w:rPr>
        <w:t>Profession</w:t>
      </w:r>
      <w:r w:rsidR="003D0253">
        <w:rPr>
          <w:i/>
          <w:iCs/>
          <w:sz w:val="22"/>
          <w:szCs w:val="22"/>
        </w:rPr>
        <w:t xml:space="preserve">: In Practice, </w:t>
      </w:r>
      <w:r w:rsidR="003D0253">
        <w:rPr>
          <w:sz w:val="22"/>
          <w:szCs w:val="22"/>
        </w:rPr>
        <w:t>2020, profession.mla.org/writing-</w:t>
      </w:r>
    </w:p>
    <w:p w:rsidR="003E779A" w:rsidRPr="003D0253" w:rsidRDefault="003D0253" w:rsidP="003D0253">
      <w:pPr>
        <w:ind w:left="2880" w:hanging="2160"/>
        <w:rPr>
          <w:sz w:val="22"/>
          <w:szCs w:val="22"/>
        </w:rPr>
      </w:pPr>
      <w:r>
        <w:rPr>
          <w:sz w:val="22"/>
          <w:szCs w:val="22"/>
        </w:rPr>
        <w:t>groups-license-success/.</w:t>
      </w:r>
    </w:p>
    <w:p w:rsidR="003E779A" w:rsidRDefault="003E779A" w:rsidP="003E779A">
      <w:pPr>
        <w:ind w:left="2880" w:hanging="2880"/>
        <w:rPr>
          <w:sz w:val="22"/>
          <w:szCs w:val="22"/>
        </w:rPr>
      </w:pPr>
    </w:p>
    <w:p w:rsidR="003E779A" w:rsidRDefault="003E779A" w:rsidP="003E779A">
      <w:pPr>
        <w:ind w:left="2880" w:hanging="2880"/>
        <w:rPr>
          <w:i/>
          <w:sz w:val="22"/>
          <w:szCs w:val="22"/>
        </w:rPr>
      </w:pPr>
      <w:r>
        <w:rPr>
          <w:sz w:val="22"/>
          <w:szCs w:val="22"/>
        </w:rPr>
        <w:t xml:space="preserve">To Rally for Writing Groups: A Necessity for the Profession. 2018. </w:t>
      </w:r>
      <w:r w:rsidRPr="00F95B15">
        <w:rPr>
          <w:i/>
          <w:sz w:val="22"/>
          <w:szCs w:val="22"/>
        </w:rPr>
        <w:t>ADFL Bulletin</w:t>
      </w:r>
    </w:p>
    <w:p w:rsidR="003E779A" w:rsidRPr="00F95B15" w:rsidRDefault="003E779A" w:rsidP="003E779A">
      <w:pPr>
        <w:ind w:left="720" w:hanging="720"/>
        <w:rPr>
          <w:sz w:val="22"/>
          <w:szCs w:val="22"/>
        </w:rPr>
      </w:pPr>
      <w:r>
        <w:rPr>
          <w:i/>
          <w:sz w:val="22"/>
          <w:szCs w:val="22"/>
        </w:rPr>
        <w:tab/>
      </w:r>
      <w:r>
        <w:rPr>
          <w:sz w:val="22"/>
          <w:szCs w:val="22"/>
        </w:rPr>
        <w:t>44.2.81-89.</w:t>
      </w:r>
    </w:p>
    <w:p w:rsidR="003E779A" w:rsidRDefault="003E779A" w:rsidP="003E779A">
      <w:pPr>
        <w:tabs>
          <w:tab w:val="left" w:pos="720"/>
          <w:tab w:val="left" w:pos="2790"/>
        </w:tabs>
        <w:ind w:left="720" w:hanging="720"/>
        <w:rPr>
          <w:sz w:val="22"/>
          <w:szCs w:val="22"/>
        </w:rPr>
      </w:pPr>
    </w:p>
    <w:p w:rsidR="003E779A" w:rsidRPr="00F95B15" w:rsidRDefault="003E779A" w:rsidP="003E779A">
      <w:pPr>
        <w:tabs>
          <w:tab w:val="left" w:pos="720"/>
          <w:tab w:val="left" w:pos="2790"/>
        </w:tabs>
        <w:ind w:left="720" w:hanging="720"/>
        <w:rPr>
          <w:i/>
          <w:sz w:val="22"/>
          <w:szCs w:val="22"/>
        </w:rPr>
      </w:pPr>
      <w:r w:rsidRPr="005A2B2E">
        <w:rPr>
          <w:sz w:val="22"/>
          <w:szCs w:val="22"/>
        </w:rPr>
        <w:t xml:space="preserve">Aspects of Authentic Spoken German:  Awareness and Recognition of Elision in </w:t>
      </w:r>
      <w:r>
        <w:rPr>
          <w:sz w:val="22"/>
          <w:szCs w:val="22"/>
        </w:rPr>
        <w:t xml:space="preserve">the German Classroom. 2016. </w:t>
      </w:r>
      <w:r>
        <w:rPr>
          <w:i/>
          <w:sz w:val="22"/>
          <w:szCs w:val="22"/>
        </w:rPr>
        <w:t xml:space="preserve">Die </w:t>
      </w:r>
      <w:proofErr w:type="spellStart"/>
      <w:r>
        <w:rPr>
          <w:i/>
          <w:sz w:val="22"/>
          <w:szCs w:val="22"/>
        </w:rPr>
        <w:t>Unterrichtspraxis</w:t>
      </w:r>
      <w:proofErr w:type="spellEnd"/>
      <w:r>
        <w:rPr>
          <w:i/>
          <w:sz w:val="22"/>
          <w:szCs w:val="22"/>
        </w:rPr>
        <w:t xml:space="preserve">/Teaching </w:t>
      </w:r>
      <w:r w:rsidRPr="005B07E2">
        <w:rPr>
          <w:i/>
          <w:sz w:val="22"/>
          <w:szCs w:val="22"/>
        </w:rPr>
        <w:t>German</w:t>
      </w:r>
      <w:r>
        <w:rPr>
          <w:i/>
          <w:sz w:val="22"/>
          <w:szCs w:val="22"/>
        </w:rPr>
        <w:t xml:space="preserve"> </w:t>
      </w:r>
      <w:r>
        <w:rPr>
          <w:sz w:val="22"/>
          <w:szCs w:val="22"/>
        </w:rPr>
        <w:t>49.24-35.</w:t>
      </w:r>
    </w:p>
    <w:p w:rsidR="003E779A" w:rsidRDefault="003E779A" w:rsidP="003E779A">
      <w:pPr>
        <w:ind w:left="720" w:hanging="720"/>
        <w:rPr>
          <w:sz w:val="22"/>
          <w:szCs w:val="22"/>
        </w:rPr>
      </w:pPr>
    </w:p>
    <w:p w:rsidR="003E779A" w:rsidRPr="00CF57C0" w:rsidRDefault="003E779A" w:rsidP="003E779A">
      <w:pPr>
        <w:ind w:left="720" w:hanging="720"/>
        <w:rPr>
          <w:sz w:val="22"/>
          <w:szCs w:val="22"/>
        </w:rPr>
      </w:pPr>
      <w:r>
        <w:rPr>
          <w:sz w:val="22"/>
          <w:szCs w:val="22"/>
        </w:rPr>
        <w:t xml:space="preserve">Testing the </w:t>
      </w:r>
      <w:proofErr w:type="spellStart"/>
      <w:r>
        <w:rPr>
          <w:sz w:val="22"/>
          <w:szCs w:val="22"/>
        </w:rPr>
        <w:t>Suffixoidization</w:t>
      </w:r>
      <w:proofErr w:type="spellEnd"/>
      <w:r>
        <w:rPr>
          <w:sz w:val="22"/>
          <w:szCs w:val="22"/>
        </w:rPr>
        <w:t xml:space="preserve"> of German </w:t>
      </w:r>
      <w:r>
        <w:rPr>
          <w:i/>
          <w:sz w:val="22"/>
          <w:szCs w:val="22"/>
        </w:rPr>
        <w:t>–</w:t>
      </w:r>
      <w:proofErr w:type="spellStart"/>
      <w:r>
        <w:rPr>
          <w:i/>
          <w:sz w:val="22"/>
          <w:szCs w:val="22"/>
        </w:rPr>
        <w:t>mann</w:t>
      </w:r>
      <w:proofErr w:type="spellEnd"/>
      <w:r>
        <w:rPr>
          <w:i/>
          <w:sz w:val="22"/>
          <w:szCs w:val="22"/>
        </w:rPr>
        <w:t xml:space="preserve"> </w:t>
      </w:r>
      <w:r>
        <w:rPr>
          <w:sz w:val="22"/>
          <w:szCs w:val="22"/>
        </w:rPr>
        <w:t xml:space="preserve">‘-man’. 2011. </w:t>
      </w:r>
      <w:proofErr w:type="spellStart"/>
      <w:r>
        <w:rPr>
          <w:i/>
          <w:sz w:val="22"/>
          <w:szCs w:val="22"/>
        </w:rPr>
        <w:t>Linguistica</w:t>
      </w:r>
      <w:proofErr w:type="spellEnd"/>
      <w:r>
        <w:rPr>
          <w:i/>
          <w:sz w:val="22"/>
          <w:szCs w:val="22"/>
        </w:rPr>
        <w:t xml:space="preserve"> </w:t>
      </w:r>
      <w:r>
        <w:rPr>
          <w:sz w:val="22"/>
          <w:szCs w:val="22"/>
        </w:rPr>
        <w:t>51.273-283.</w:t>
      </w:r>
    </w:p>
    <w:p w:rsidR="003E779A" w:rsidRDefault="003E779A" w:rsidP="003E779A">
      <w:pPr>
        <w:ind w:left="720" w:hanging="720"/>
        <w:rPr>
          <w:sz w:val="22"/>
          <w:szCs w:val="22"/>
        </w:rPr>
      </w:pPr>
    </w:p>
    <w:p w:rsidR="003E779A" w:rsidRPr="00DF332B" w:rsidRDefault="003E779A" w:rsidP="003E779A">
      <w:pPr>
        <w:ind w:left="720" w:hanging="720"/>
        <w:rPr>
          <w:sz w:val="22"/>
          <w:szCs w:val="22"/>
          <w:lang w:val="de-DE"/>
        </w:rPr>
      </w:pPr>
      <w:r>
        <w:rPr>
          <w:sz w:val="22"/>
          <w:szCs w:val="22"/>
        </w:rPr>
        <w:t xml:space="preserve">Grammaticalization and lexicalization. 2011. </w:t>
      </w:r>
      <w:r w:rsidRPr="000C475B">
        <w:rPr>
          <w:i/>
          <w:sz w:val="22"/>
          <w:szCs w:val="22"/>
        </w:rPr>
        <w:t>The Handbook of Grammaticalization</w:t>
      </w:r>
      <w:r>
        <w:rPr>
          <w:i/>
          <w:sz w:val="22"/>
          <w:szCs w:val="22"/>
        </w:rPr>
        <w:t xml:space="preserve">, </w:t>
      </w:r>
      <w:r>
        <w:rPr>
          <w:sz w:val="22"/>
          <w:szCs w:val="22"/>
        </w:rPr>
        <w:t xml:space="preserve">ed. by B. Heine and H. </w:t>
      </w:r>
      <w:proofErr w:type="spellStart"/>
      <w:r>
        <w:rPr>
          <w:sz w:val="22"/>
          <w:szCs w:val="22"/>
        </w:rPr>
        <w:t>Narrog</w:t>
      </w:r>
      <w:proofErr w:type="spellEnd"/>
      <w:r>
        <w:rPr>
          <w:sz w:val="22"/>
          <w:szCs w:val="22"/>
        </w:rPr>
        <w:t>, 438-449.</w:t>
      </w:r>
      <w:r>
        <w:rPr>
          <w:i/>
          <w:sz w:val="22"/>
          <w:szCs w:val="22"/>
        </w:rPr>
        <w:t xml:space="preserve"> </w:t>
      </w:r>
      <w:r w:rsidRPr="00DF332B">
        <w:rPr>
          <w:sz w:val="22"/>
          <w:szCs w:val="22"/>
          <w:lang w:val="de-DE"/>
        </w:rPr>
        <w:t xml:space="preserve">Oxford: Oxford UP. </w:t>
      </w:r>
    </w:p>
    <w:p w:rsidR="003E779A" w:rsidRPr="00DF332B" w:rsidRDefault="003E779A" w:rsidP="003E779A">
      <w:pPr>
        <w:rPr>
          <w:sz w:val="22"/>
          <w:szCs w:val="22"/>
          <w:lang w:val="de-DE"/>
        </w:rPr>
      </w:pPr>
    </w:p>
    <w:p w:rsidR="003E779A" w:rsidRDefault="003E779A" w:rsidP="003E779A">
      <w:pPr>
        <w:ind w:left="720" w:hanging="720"/>
        <w:rPr>
          <w:sz w:val="22"/>
          <w:szCs w:val="22"/>
          <w:lang w:val="de-DE"/>
        </w:rPr>
      </w:pPr>
      <w:r w:rsidRPr="00DF332B">
        <w:rPr>
          <w:sz w:val="22"/>
          <w:szCs w:val="22"/>
          <w:lang w:val="de-DE"/>
        </w:rPr>
        <w:t xml:space="preserve">Gestalt </w:t>
      </w:r>
      <w:proofErr w:type="spellStart"/>
      <w:r w:rsidRPr="00DF332B">
        <w:rPr>
          <w:sz w:val="22"/>
          <w:szCs w:val="22"/>
          <w:lang w:val="de-DE"/>
        </w:rPr>
        <w:t>derivation</w:t>
      </w:r>
      <w:proofErr w:type="spellEnd"/>
      <w:r w:rsidRPr="00DF332B">
        <w:rPr>
          <w:sz w:val="22"/>
          <w:szCs w:val="22"/>
          <w:lang w:val="de-DE"/>
        </w:rPr>
        <w:t xml:space="preserve"> in German.</w:t>
      </w:r>
      <w:r w:rsidRPr="005B07E2">
        <w:rPr>
          <w:sz w:val="22"/>
          <w:szCs w:val="22"/>
          <w:lang w:val="de-DE"/>
        </w:rPr>
        <w:t xml:space="preserve"> </w:t>
      </w:r>
      <w:r>
        <w:rPr>
          <w:sz w:val="22"/>
          <w:szCs w:val="22"/>
          <w:lang w:val="de-DE"/>
        </w:rPr>
        <w:t xml:space="preserve">2010 [2005]. </w:t>
      </w:r>
      <w:r w:rsidRPr="005B07E2">
        <w:rPr>
          <w:i/>
          <w:sz w:val="22"/>
          <w:szCs w:val="22"/>
          <w:lang w:val="de-DE"/>
        </w:rPr>
        <w:t>Grammatikalisierung im Deutschen</w:t>
      </w:r>
      <w:r>
        <w:rPr>
          <w:sz w:val="22"/>
          <w:szCs w:val="22"/>
          <w:lang w:val="de-DE"/>
        </w:rPr>
        <w:t>,</w:t>
      </w:r>
      <w:r w:rsidRPr="005B07E2">
        <w:rPr>
          <w:i/>
          <w:sz w:val="22"/>
          <w:szCs w:val="22"/>
          <w:lang w:val="de-DE"/>
        </w:rPr>
        <w:t xml:space="preserve"> </w:t>
      </w:r>
      <w:proofErr w:type="spellStart"/>
      <w:r>
        <w:rPr>
          <w:sz w:val="22"/>
          <w:szCs w:val="22"/>
          <w:lang w:val="de-DE"/>
        </w:rPr>
        <w:t>e</w:t>
      </w:r>
      <w:r w:rsidRPr="005B07E2">
        <w:rPr>
          <w:sz w:val="22"/>
          <w:szCs w:val="22"/>
          <w:lang w:val="de-DE"/>
        </w:rPr>
        <w:t>d</w:t>
      </w:r>
      <w:proofErr w:type="spellEnd"/>
      <w:r w:rsidRPr="005B07E2">
        <w:rPr>
          <w:sz w:val="22"/>
          <w:szCs w:val="22"/>
          <w:lang w:val="de-DE"/>
        </w:rPr>
        <w:t xml:space="preserve">. </w:t>
      </w:r>
      <w:proofErr w:type="spellStart"/>
      <w:r>
        <w:rPr>
          <w:sz w:val="22"/>
          <w:szCs w:val="22"/>
          <w:lang w:val="de-DE"/>
        </w:rPr>
        <w:t>by</w:t>
      </w:r>
      <w:proofErr w:type="spellEnd"/>
      <w:r>
        <w:rPr>
          <w:sz w:val="22"/>
          <w:szCs w:val="22"/>
          <w:lang w:val="de-DE"/>
        </w:rPr>
        <w:t xml:space="preserve"> </w:t>
      </w:r>
      <w:r w:rsidRPr="005B07E2">
        <w:rPr>
          <w:sz w:val="22"/>
          <w:szCs w:val="22"/>
          <w:lang w:val="de-DE"/>
        </w:rPr>
        <w:t xml:space="preserve">T. Leuschner, T. </w:t>
      </w:r>
      <w:proofErr w:type="spellStart"/>
      <w:r w:rsidRPr="005B07E2">
        <w:rPr>
          <w:sz w:val="22"/>
          <w:szCs w:val="22"/>
          <w:lang w:val="de-DE"/>
        </w:rPr>
        <w:t>Mortelmans</w:t>
      </w:r>
      <w:proofErr w:type="spellEnd"/>
      <w:r w:rsidRPr="005B07E2">
        <w:rPr>
          <w:sz w:val="22"/>
          <w:szCs w:val="22"/>
          <w:lang w:val="de-DE"/>
        </w:rPr>
        <w:t xml:space="preserve">, </w:t>
      </w:r>
      <w:proofErr w:type="spellStart"/>
      <w:r w:rsidRPr="005B07E2">
        <w:rPr>
          <w:sz w:val="22"/>
          <w:szCs w:val="22"/>
          <w:lang w:val="de-DE"/>
        </w:rPr>
        <w:t>and</w:t>
      </w:r>
      <w:proofErr w:type="spellEnd"/>
      <w:r w:rsidRPr="005B07E2">
        <w:rPr>
          <w:sz w:val="22"/>
          <w:szCs w:val="22"/>
          <w:lang w:val="de-DE"/>
        </w:rPr>
        <w:t xml:space="preserve"> S. </w:t>
      </w:r>
      <w:r>
        <w:rPr>
          <w:color w:val="000000"/>
          <w:sz w:val="22"/>
          <w:szCs w:val="22"/>
          <w:lang w:val="de-DE"/>
        </w:rPr>
        <w:t xml:space="preserve">De </w:t>
      </w:r>
      <w:proofErr w:type="spellStart"/>
      <w:r>
        <w:rPr>
          <w:color w:val="000000"/>
          <w:sz w:val="22"/>
          <w:szCs w:val="22"/>
          <w:lang w:val="de-DE"/>
        </w:rPr>
        <w:t>Groodt</w:t>
      </w:r>
      <w:proofErr w:type="spellEnd"/>
      <w:r>
        <w:rPr>
          <w:color w:val="000000"/>
          <w:sz w:val="22"/>
          <w:szCs w:val="22"/>
          <w:lang w:val="de-DE"/>
        </w:rPr>
        <w:t>, 59-70.</w:t>
      </w:r>
      <w:r w:rsidRPr="005B07E2">
        <w:rPr>
          <w:color w:val="000000"/>
          <w:sz w:val="22"/>
          <w:szCs w:val="22"/>
          <w:lang w:val="de-DE"/>
        </w:rPr>
        <w:t xml:space="preserve"> </w:t>
      </w:r>
      <w:r>
        <w:rPr>
          <w:color w:val="000000"/>
          <w:sz w:val="22"/>
          <w:szCs w:val="22"/>
          <w:lang w:val="de-DE"/>
        </w:rPr>
        <w:t xml:space="preserve">2nd </w:t>
      </w:r>
      <w:proofErr w:type="spellStart"/>
      <w:r>
        <w:rPr>
          <w:color w:val="000000"/>
          <w:sz w:val="22"/>
          <w:szCs w:val="22"/>
          <w:lang w:val="de-DE"/>
        </w:rPr>
        <w:t>ed</w:t>
      </w:r>
      <w:proofErr w:type="spellEnd"/>
      <w:r>
        <w:rPr>
          <w:color w:val="000000"/>
          <w:sz w:val="22"/>
          <w:szCs w:val="22"/>
          <w:lang w:val="de-DE"/>
        </w:rPr>
        <w:t xml:space="preserve">. </w:t>
      </w:r>
      <w:r w:rsidRPr="005B07E2">
        <w:rPr>
          <w:sz w:val="22"/>
          <w:szCs w:val="22"/>
          <w:lang w:val="de-DE"/>
        </w:rPr>
        <w:t xml:space="preserve">Berlin: de </w:t>
      </w:r>
      <w:proofErr w:type="spellStart"/>
      <w:r w:rsidRPr="005B07E2">
        <w:rPr>
          <w:sz w:val="22"/>
          <w:szCs w:val="22"/>
          <w:lang w:val="de-DE"/>
        </w:rPr>
        <w:t>Gruyter</w:t>
      </w:r>
      <w:proofErr w:type="spellEnd"/>
      <w:r w:rsidRPr="005B07E2">
        <w:rPr>
          <w:sz w:val="22"/>
          <w:szCs w:val="22"/>
          <w:lang w:val="de-DE"/>
        </w:rPr>
        <w:t xml:space="preserve"> (= </w:t>
      </w:r>
      <w:r w:rsidRPr="005B07E2">
        <w:rPr>
          <w:i/>
          <w:sz w:val="22"/>
          <w:szCs w:val="22"/>
          <w:lang w:val="de-DE"/>
        </w:rPr>
        <w:t xml:space="preserve">Linguistik - Impulse und Tendenzen, </w:t>
      </w:r>
      <w:r>
        <w:rPr>
          <w:sz w:val="22"/>
          <w:szCs w:val="22"/>
          <w:lang w:val="de-DE"/>
        </w:rPr>
        <w:t>9).</w:t>
      </w:r>
    </w:p>
    <w:p w:rsidR="003E779A" w:rsidRPr="00DF332B" w:rsidRDefault="003E779A" w:rsidP="003E779A">
      <w:pPr>
        <w:ind w:left="2880" w:hanging="2880"/>
        <w:rPr>
          <w:sz w:val="22"/>
          <w:szCs w:val="22"/>
          <w:lang w:val="de-DE"/>
        </w:rPr>
      </w:pPr>
    </w:p>
    <w:p w:rsidR="003E779A" w:rsidRPr="00DF332B" w:rsidRDefault="003E779A" w:rsidP="003E779A">
      <w:pPr>
        <w:ind w:left="2880" w:hanging="2880"/>
        <w:rPr>
          <w:i/>
          <w:sz w:val="22"/>
          <w:szCs w:val="22"/>
          <w:lang w:val="de-DE"/>
        </w:rPr>
      </w:pPr>
      <w:r w:rsidRPr="00DF332B">
        <w:rPr>
          <w:sz w:val="22"/>
          <w:szCs w:val="22"/>
          <w:lang w:val="de-DE"/>
        </w:rPr>
        <w:t xml:space="preserve">Language </w:t>
      </w:r>
      <w:proofErr w:type="spellStart"/>
      <w:r w:rsidRPr="00DF332B">
        <w:rPr>
          <w:sz w:val="22"/>
          <w:szCs w:val="22"/>
          <w:lang w:val="de-DE"/>
        </w:rPr>
        <w:t>History</w:t>
      </w:r>
      <w:proofErr w:type="spellEnd"/>
      <w:r w:rsidRPr="00DF332B">
        <w:rPr>
          <w:sz w:val="22"/>
          <w:szCs w:val="22"/>
          <w:lang w:val="de-DE"/>
        </w:rPr>
        <w:t xml:space="preserve"> </w:t>
      </w:r>
      <w:proofErr w:type="spellStart"/>
      <w:r w:rsidRPr="00DF332B">
        <w:rPr>
          <w:sz w:val="22"/>
          <w:szCs w:val="22"/>
          <w:lang w:val="de-DE"/>
        </w:rPr>
        <w:t>for</w:t>
      </w:r>
      <w:proofErr w:type="spellEnd"/>
      <w:r w:rsidRPr="00DF332B">
        <w:rPr>
          <w:sz w:val="22"/>
          <w:szCs w:val="22"/>
          <w:lang w:val="de-DE"/>
        </w:rPr>
        <w:t xml:space="preserve"> Teaching </w:t>
      </w:r>
      <w:proofErr w:type="spellStart"/>
      <w:r w:rsidRPr="00DF332B">
        <w:rPr>
          <w:sz w:val="22"/>
          <w:szCs w:val="22"/>
          <w:lang w:val="de-DE"/>
        </w:rPr>
        <w:t>and</w:t>
      </w:r>
      <w:proofErr w:type="spellEnd"/>
      <w:r w:rsidRPr="00DF332B">
        <w:rPr>
          <w:sz w:val="22"/>
          <w:szCs w:val="22"/>
          <w:lang w:val="de-DE"/>
        </w:rPr>
        <w:t xml:space="preserve"> Learning German. 2007. </w:t>
      </w:r>
      <w:r w:rsidRPr="00DF332B">
        <w:rPr>
          <w:i/>
          <w:sz w:val="22"/>
          <w:szCs w:val="22"/>
          <w:lang w:val="de-DE"/>
        </w:rPr>
        <w:t>Die Unterrichtspraxis/Teaching</w:t>
      </w:r>
    </w:p>
    <w:p w:rsidR="003E779A" w:rsidRPr="005B07E2" w:rsidRDefault="003E779A" w:rsidP="003E779A">
      <w:pPr>
        <w:ind w:left="720"/>
        <w:rPr>
          <w:sz w:val="22"/>
          <w:szCs w:val="22"/>
        </w:rPr>
      </w:pPr>
      <w:r w:rsidRPr="005B07E2">
        <w:rPr>
          <w:i/>
          <w:sz w:val="22"/>
          <w:szCs w:val="22"/>
        </w:rPr>
        <w:t>German</w:t>
      </w:r>
      <w:r>
        <w:rPr>
          <w:sz w:val="22"/>
          <w:szCs w:val="22"/>
        </w:rPr>
        <w:t xml:space="preserve"> 40.</w:t>
      </w:r>
      <w:r w:rsidRPr="005B07E2">
        <w:rPr>
          <w:sz w:val="22"/>
          <w:szCs w:val="22"/>
        </w:rPr>
        <w:t>34</w:t>
      </w:r>
      <w:r>
        <w:rPr>
          <w:sz w:val="22"/>
          <w:szCs w:val="22"/>
        </w:rPr>
        <w:t>-45</w:t>
      </w:r>
      <w:r w:rsidRPr="005B07E2">
        <w:rPr>
          <w:sz w:val="22"/>
          <w:szCs w:val="22"/>
        </w:rPr>
        <w:t>.</w:t>
      </w:r>
    </w:p>
    <w:p w:rsidR="003E779A" w:rsidRPr="005B07E2" w:rsidRDefault="003E779A" w:rsidP="003E779A">
      <w:pPr>
        <w:ind w:left="2880" w:hanging="2880"/>
        <w:rPr>
          <w:sz w:val="22"/>
          <w:szCs w:val="22"/>
        </w:rPr>
      </w:pPr>
    </w:p>
    <w:p w:rsidR="003E779A" w:rsidRPr="005B07E2" w:rsidRDefault="003E779A" w:rsidP="003E779A">
      <w:pPr>
        <w:ind w:left="720" w:hanging="720"/>
        <w:rPr>
          <w:sz w:val="22"/>
          <w:szCs w:val="22"/>
        </w:rPr>
      </w:pPr>
      <w:r w:rsidRPr="005B07E2">
        <w:rPr>
          <w:sz w:val="22"/>
          <w:szCs w:val="22"/>
        </w:rPr>
        <w:t>Co-Source Structure</w:t>
      </w:r>
      <w:r>
        <w:rPr>
          <w:sz w:val="22"/>
          <w:szCs w:val="22"/>
        </w:rPr>
        <w:t>s of the Suffix –tum in German.</w:t>
      </w:r>
      <w:r w:rsidRPr="005B07E2">
        <w:rPr>
          <w:sz w:val="22"/>
          <w:szCs w:val="22"/>
        </w:rPr>
        <w:t xml:space="preserve"> </w:t>
      </w:r>
      <w:r>
        <w:rPr>
          <w:sz w:val="22"/>
          <w:szCs w:val="22"/>
        </w:rPr>
        <w:t>2007.</w:t>
      </w:r>
      <w:r w:rsidRPr="005B07E2">
        <w:rPr>
          <w:sz w:val="22"/>
          <w:szCs w:val="22"/>
        </w:rPr>
        <w:t xml:space="preserve"> </w:t>
      </w:r>
      <w:r w:rsidRPr="005B07E2">
        <w:rPr>
          <w:i/>
          <w:iCs/>
          <w:sz w:val="22"/>
          <w:szCs w:val="22"/>
        </w:rPr>
        <w:t xml:space="preserve">Journal of Southern Linguistics </w:t>
      </w:r>
      <w:r>
        <w:rPr>
          <w:iCs/>
          <w:sz w:val="22"/>
          <w:szCs w:val="22"/>
        </w:rPr>
        <w:t>31.</w:t>
      </w:r>
      <w:r w:rsidRPr="005B07E2">
        <w:rPr>
          <w:iCs/>
          <w:sz w:val="22"/>
          <w:szCs w:val="22"/>
        </w:rPr>
        <w:t>63-79</w:t>
      </w:r>
      <w:r w:rsidRPr="005B07E2">
        <w:rPr>
          <w:sz w:val="22"/>
          <w:szCs w:val="22"/>
        </w:rPr>
        <w:t>.</w:t>
      </w:r>
    </w:p>
    <w:p w:rsidR="003E779A" w:rsidRPr="005B07E2" w:rsidRDefault="003E779A" w:rsidP="003E779A">
      <w:pPr>
        <w:ind w:left="2880" w:hanging="2880"/>
        <w:rPr>
          <w:sz w:val="22"/>
          <w:szCs w:val="22"/>
        </w:rPr>
      </w:pPr>
    </w:p>
    <w:p w:rsidR="003E779A" w:rsidRDefault="003E779A" w:rsidP="003E779A">
      <w:pPr>
        <w:ind w:left="2880" w:hanging="2880"/>
        <w:rPr>
          <w:i/>
          <w:sz w:val="22"/>
          <w:szCs w:val="22"/>
        </w:rPr>
      </w:pPr>
      <w:r w:rsidRPr="005B07E2">
        <w:rPr>
          <w:sz w:val="22"/>
          <w:szCs w:val="22"/>
        </w:rPr>
        <w:t xml:space="preserve">Aspects of the Rise and Fall of the Compound </w:t>
      </w:r>
      <w:proofErr w:type="spellStart"/>
      <w:r w:rsidRPr="005B07E2">
        <w:rPr>
          <w:i/>
          <w:sz w:val="22"/>
          <w:szCs w:val="22"/>
        </w:rPr>
        <w:t>gomman</w:t>
      </w:r>
      <w:proofErr w:type="spellEnd"/>
      <w:r w:rsidRPr="005B07E2">
        <w:rPr>
          <w:i/>
          <w:sz w:val="22"/>
          <w:szCs w:val="22"/>
        </w:rPr>
        <w:t xml:space="preserve"> </w:t>
      </w:r>
      <w:r>
        <w:rPr>
          <w:sz w:val="22"/>
          <w:szCs w:val="22"/>
        </w:rPr>
        <w:t>in Tatian.</w:t>
      </w:r>
      <w:r w:rsidRPr="005B07E2">
        <w:rPr>
          <w:sz w:val="22"/>
          <w:szCs w:val="22"/>
        </w:rPr>
        <w:t xml:space="preserve"> </w:t>
      </w:r>
      <w:r>
        <w:rPr>
          <w:sz w:val="22"/>
          <w:szCs w:val="22"/>
        </w:rPr>
        <w:t>2006.</w:t>
      </w:r>
      <w:r w:rsidRPr="005B07E2">
        <w:rPr>
          <w:sz w:val="22"/>
          <w:szCs w:val="22"/>
        </w:rPr>
        <w:t xml:space="preserve"> </w:t>
      </w:r>
      <w:proofErr w:type="spellStart"/>
      <w:r w:rsidRPr="005B07E2">
        <w:rPr>
          <w:i/>
          <w:sz w:val="22"/>
          <w:szCs w:val="22"/>
        </w:rPr>
        <w:t>Leuvens</w:t>
      </w:r>
      <w:r>
        <w:rPr>
          <w:i/>
          <w:sz w:val="22"/>
          <w:szCs w:val="22"/>
        </w:rPr>
        <w:t>e</w:t>
      </w:r>
      <w:proofErr w:type="spellEnd"/>
      <w:r>
        <w:rPr>
          <w:i/>
          <w:sz w:val="22"/>
          <w:szCs w:val="22"/>
        </w:rPr>
        <w:t xml:space="preserve"> </w:t>
      </w:r>
      <w:proofErr w:type="spellStart"/>
      <w:r>
        <w:rPr>
          <w:i/>
          <w:sz w:val="22"/>
          <w:szCs w:val="22"/>
        </w:rPr>
        <w:t>Bijdragen</w:t>
      </w:r>
      <w:proofErr w:type="spellEnd"/>
      <w:r>
        <w:rPr>
          <w:i/>
          <w:sz w:val="22"/>
          <w:szCs w:val="22"/>
        </w:rPr>
        <w:t>.</w:t>
      </w:r>
    </w:p>
    <w:p w:rsidR="003E779A" w:rsidRPr="005B07E2" w:rsidRDefault="003E779A" w:rsidP="003E779A">
      <w:pPr>
        <w:ind w:left="2880" w:hanging="2160"/>
        <w:rPr>
          <w:sz w:val="22"/>
          <w:szCs w:val="22"/>
        </w:rPr>
      </w:pPr>
      <w:r w:rsidRPr="005B07E2">
        <w:rPr>
          <w:i/>
          <w:sz w:val="22"/>
          <w:szCs w:val="22"/>
        </w:rPr>
        <w:t xml:space="preserve">Leuven Contributions in Linguistics and Philology </w:t>
      </w:r>
      <w:r>
        <w:rPr>
          <w:sz w:val="22"/>
          <w:szCs w:val="22"/>
        </w:rPr>
        <w:t>95</w:t>
      </w:r>
      <w:r w:rsidRPr="005B07E2">
        <w:rPr>
          <w:sz w:val="22"/>
          <w:szCs w:val="22"/>
        </w:rPr>
        <w:t>.</w:t>
      </w:r>
      <w:r>
        <w:rPr>
          <w:sz w:val="22"/>
          <w:szCs w:val="22"/>
        </w:rPr>
        <w:t>71-86.</w:t>
      </w:r>
    </w:p>
    <w:p w:rsidR="003E779A" w:rsidRDefault="003E779A" w:rsidP="003E779A">
      <w:pPr>
        <w:ind w:left="720" w:hanging="720"/>
        <w:rPr>
          <w:sz w:val="22"/>
          <w:szCs w:val="22"/>
        </w:rPr>
      </w:pPr>
    </w:p>
    <w:p w:rsidR="003E779A" w:rsidRDefault="003E779A" w:rsidP="006E50CC">
      <w:pPr>
        <w:ind w:left="720" w:hanging="720"/>
      </w:pPr>
      <w:r w:rsidRPr="005B07E2">
        <w:rPr>
          <w:sz w:val="22"/>
          <w:szCs w:val="22"/>
        </w:rPr>
        <w:t>Language Change</w:t>
      </w:r>
      <w:r>
        <w:rPr>
          <w:sz w:val="22"/>
          <w:szCs w:val="22"/>
        </w:rPr>
        <w:t xml:space="preserve"> and Foreign Language Teaching.</w:t>
      </w:r>
      <w:r w:rsidRPr="005B07E2">
        <w:rPr>
          <w:sz w:val="22"/>
          <w:szCs w:val="22"/>
        </w:rPr>
        <w:t xml:space="preserve"> </w:t>
      </w:r>
      <w:r>
        <w:rPr>
          <w:sz w:val="22"/>
          <w:szCs w:val="22"/>
        </w:rPr>
        <w:t xml:space="preserve">2006. </w:t>
      </w:r>
      <w:r w:rsidRPr="005B07E2">
        <w:rPr>
          <w:i/>
          <w:iCs/>
          <w:sz w:val="22"/>
          <w:szCs w:val="22"/>
        </w:rPr>
        <w:t xml:space="preserve">The NECTFL Review </w:t>
      </w:r>
      <w:r>
        <w:rPr>
          <w:iCs/>
          <w:sz w:val="22"/>
          <w:szCs w:val="22"/>
        </w:rPr>
        <w:t>58.</w:t>
      </w:r>
      <w:r w:rsidRPr="005B07E2">
        <w:rPr>
          <w:iCs/>
          <w:sz w:val="22"/>
          <w:szCs w:val="22"/>
        </w:rPr>
        <w:t>37-49.</w:t>
      </w:r>
      <w:r w:rsidRPr="005B07E2">
        <w:rPr>
          <w:i/>
          <w:iCs/>
          <w:sz w:val="22"/>
          <w:szCs w:val="22"/>
        </w:rPr>
        <w:t xml:space="preserve"> </w:t>
      </w:r>
      <w:r w:rsidRPr="005B07E2">
        <w:rPr>
          <w:sz w:val="22"/>
          <w:szCs w:val="22"/>
        </w:rPr>
        <w:t>Supported by 2004 Research Advisory Committee grant.</w:t>
      </w:r>
      <w:r w:rsidRPr="00071C33">
        <w:t xml:space="preserve"> </w:t>
      </w:r>
      <w:hyperlink r:id="rId7" w:history="1">
        <w:r w:rsidR="006E50CC" w:rsidRPr="00B60664">
          <w:rPr>
            <w:rStyle w:val="Hyperlink"/>
          </w:rPr>
          <w:t>https://www.nectfl.org/nectfl-review/</w:t>
        </w:r>
      </w:hyperlink>
    </w:p>
    <w:p w:rsidR="006E50CC" w:rsidRPr="005B07E2" w:rsidRDefault="006E50CC" w:rsidP="006E50CC">
      <w:pPr>
        <w:ind w:left="720" w:hanging="720"/>
        <w:rPr>
          <w:sz w:val="22"/>
          <w:szCs w:val="22"/>
        </w:rPr>
      </w:pPr>
    </w:p>
    <w:p w:rsidR="003E779A" w:rsidRPr="00DF332B" w:rsidRDefault="003E779A" w:rsidP="003E779A">
      <w:pPr>
        <w:ind w:left="720" w:hanging="720"/>
        <w:rPr>
          <w:sz w:val="22"/>
          <w:szCs w:val="22"/>
          <w:lang w:val="de-DE"/>
        </w:rPr>
      </w:pPr>
      <w:r w:rsidRPr="005B07E2">
        <w:rPr>
          <w:sz w:val="22"/>
          <w:szCs w:val="22"/>
        </w:rPr>
        <w:t>Can the lexicalization/grammaticaliza</w:t>
      </w:r>
      <w:r>
        <w:rPr>
          <w:sz w:val="22"/>
          <w:szCs w:val="22"/>
        </w:rPr>
        <w:t>tion distinction be reconciled?</w:t>
      </w:r>
      <w:r w:rsidRPr="005B07E2">
        <w:rPr>
          <w:sz w:val="22"/>
          <w:szCs w:val="22"/>
        </w:rPr>
        <w:t xml:space="preserve"> </w:t>
      </w:r>
      <w:r w:rsidRPr="00DF332B">
        <w:rPr>
          <w:sz w:val="22"/>
          <w:szCs w:val="22"/>
          <w:lang w:val="de-DE"/>
        </w:rPr>
        <w:t xml:space="preserve">2005. </w:t>
      </w:r>
      <w:r w:rsidRPr="00DF332B">
        <w:rPr>
          <w:i/>
          <w:sz w:val="22"/>
          <w:szCs w:val="22"/>
          <w:lang w:val="de-DE"/>
        </w:rPr>
        <w:t xml:space="preserve">Studies in Language </w:t>
      </w:r>
      <w:r w:rsidRPr="00DF332B">
        <w:rPr>
          <w:sz w:val="22"/>
          <w:szCs w:val="22"/>
          <w:lang w:val="de-DE"/>
        </w:rPr>
        <w:t>29.583-615</w:t>
      </w:r>
      <w:r w:rsidRPr="00DF332B">
        <w:rPr>
          <w:i/>
          <w:sz w:val="22"/>
          <w:szCs w:val="22"/>
          <w:lang w:val="de-DE"/>
        </w:rPr>
        <w:t>.</w:t>
      </w:r>
      <w:r w:rsidRPr="00DF332B">
        <w:rPr>
          <w:sz w:val="22"/>
          <w:szCs w:val="22"/>
          <w:lang w:val="de-DE"/>
        </w:rPr>
        <w:t xml:space="preserve">  </w:t>
      </w:r>
      <w:proofErr w:type="spellStart"/>
      <w:r w:rsidRPr="00DF332B">
        <w:rPr>
          <w:sz w:val="22"/>
          <w:szCs w:val="22"/>
          <w:lang w:val="de-DE"/>
        </w:rPr>
        <w:t>Supported</w:t>
      </w:r>
      <w:proofErr w:type="spellEnd"/>
      <w:r w:rsidRPr="00DF332B">
        <w:rPr>
          <w:sz w:val="22"/>
          <w:szCs w:val="22"/>
          <w:lang w:val="de-DE"/>
        </w:rPr>
        <w:t xml:space="preserve"> </w:t>
      </w:r>
      <w:proofErr w:type="spellStart"/>
      <w:r w:rsidRPr="00DF332B">
        <w:rPr>
          <w:sz w:val="22"/>
          <w:szCs w:val="22"/>
          <w:lang w:val="de-DE"/>
        </w:rPr>
        <w:t>by</w:t>
      </w:r>
      <w:proofErr w:type="spellEnd"/>
      <w:r w:rsidRPr="00DF332B">
        <w:rPr>
          <w:sz w:val="22"/>
          <w:szCs w:val="22"/>
          <w:lang w:val="de-DE"/>
        </w:rPr>
        <w:t xml:space="preserve"> 2002 Research Advisory </w:t>
      </w:r>
      <w:proofErr w:type="spellStart"/>
      <w:r w:rsidRPr="00DF332B">
        <w:rPr>
          <w:sz w:val="22"/>
          <w:szCs w:val="22"/>
          <w:lang w:val="de-DE"/>
        </w:rPr>
        <w:t>Committee</w:t>
      </w:r>
      <w:proofErr w:type="spellEnd"/>
      <w:r w:rsidRPr="00DF332B">
        <w:rPr>
          <w:sz w:val="22"/>
          <w:szCs w:val="22"/>
          <w:lang w:val="de-DE"/>
        </w:rPr>
        <w:t xml:space="preserve"> </w:t>
      </w:r>
      <w:proofErr w:type="spellStart"/>
      <w:r w:rsidRPr="00DF332B">
        <w:rPr>
          <w:sz w:val="22"/>
          <w:szCs w:val="22"/>
          <w:lang w:val="de-DE"/>
        </w:rPr>
        <w:t>grant</w:t>
      </w:r>
      <w:proofErr w:type="spellEnd"/>
      <w:r w:rsidRPr="00DF332B">
        <w:rPr>
          <w:sz w:val="22"/>
          <w:szCs w:val="22"/>
          <w:lang w:val="de-DE"/>
        </w:rPr>
        <w:t>.</w:t>
      </w:r>
    </w:p>
    <w:p w:rsidR="003E779A" w:rsidRPr="00DF332B" w:rsidRDefault="003E779A" w:rsidP="003E779A">
      <w:pPr>
        <w:ind w:left="2880" w:hanging="2880"/>
        <w:rPr>
          <w:sz w:val="22"/>
          <w:szCs w:val="22"/>
          <w:lang w:val="de-DE"/>
        </w:rPr>
      </w:pPr>
    </w:p>
    <w:p w:rsidR="003E779A" w:rsidRPr="00DF332B" w:rsidRDefault="003E779A" w:rsidP="003E779A">
      <w:pPr>
        <w:ind w:left="720" w:hanging="720"/>
        <w:rPr>
          <w:sz w:val="22"/>
          <w:szCs w:val="22"/>
          <w:lang w:val="de-DE"/>
        </w:rPr>
      </w:pPr>
      <w:r w:rsidRPr="005B07E2">
        <w:rPr>
          <w:sz w:val="22"/>
          <w:szCs w:val="22"/>
          <w:lang w:val="de-DE"/>
        </w:rPr>
        <w:lastRenderedPageBreak/>
        <w:t xml:space="preserve">Ein Beitrag von Grammatikalisierung zur Wortbildung der </w:t>
      </w:r>
      <w:r>
        <w:rPr>
          <w:sz w:val="22"/>
          <w:szCs w:val="22"/>
          <w:lang w:val="de-DE"/>
        </w:rPr>
        <w:t xml:space="preserve">deutschen Sprache: Vorteile der </w:t>
      </w:r>
      <w:r w:rsidRPr="005B07E2">
        <w:rPr>
          <w:sz w:val="22"/>
          <w:szCs w:val="22"/>
          <w:lang w:val="de-DE"/>
        </w:rPr>
        <w:t xml:space="preserve">Theorie in Bezug auf deutsche Ableitungsprozesse. </w:t>
      </w:r>
      <w:r>
        <w:rPr>
          <w:sz w:val="22"/>
          <w:szCs w:val="22"/>
          <w:lang w:val="de-DE"/>
        </w:rPr>
        <w:t xml:space="preserve">1999. </w:t>
      </w:r>
      <w:r w:rsidRPr="005B07E2">
        <w:rPr>
          <w:i/>
          <w:sz w:val="22"/>
          <w:szCs w:val="22"/>
          <w:lang w:val="de-DE"/>
        </w:rPr>
        <w:t>Internationale Tendenzen der S</w:t>
      </w:r>
      <w:r>
        <w:rPr>
          <w:i/>
          <w:sz w:val="22"/>
          <w:szCs w:val="22"/>
          <w:lang w:val="de-DE"/>
        </w:rPr>
        <w:t>yntaktik, Semantik und Pragmatik,</w:t>
      </w:r>
      <w:r w:rsidRPr="005B07E2">
        <w:rPr>
          <w:i/>
          <w:sz w:val="22"/>
          <w:szCs w:val="22"/>
          <w:lang w:val="de-DE"/>
        </w:rPr>
        <w:t xml:space="preserve"> </w:t>
      </w:r>
      <w:proofErr w:type="spellStart"/>
      <w:r>
        <w:rPr>
          <w:sz w:val="22"/>
          <w:szCs w:val="22"/>
          <w:lang w:val="de-DE"/>
        </w:rPr>
        <w:t>e</w:t>
      </w:r>
      <w:r w:rsidRPr="005B07E2">
        <w:rPr>
          <w:sz w:val="22"/>
          <w:szCs w:val="22"/>
          <w:lang w:val="de-DE"/>
        </w:rPr>
        <w:t>d</w:t>
      </w:r>
      <w:proofErr w:type="spellEnd"/>
      <w:r w:rsidRPr="005B07E2">
        <w:rPr>
          <w:sz w:val="22"/>
          <w:szCs w:val="22"/>
          <w:lang w:val="de-DE"/>
        </w:rPr>
        <w:t xml:space="preserve">. </w:t>
      </w:r>
      <w:proofErr w:type="spellStart"/>
      <w:r>
        <w:rPr>
          <w:sz w:val="22"/>
          <w:szCs w:val="22"/>
          <w:lang w:val="de-DE"/>
        </w:rPr>
        <w:t>by</w:t>
      </w:r>
      <w:proofErr w:type="spellEnd"/>
      <w:r>
        <w:rPr>
          <w:sz w:val="22"/>
          <w:szCs w:val="22"/>
          <w:lang w:val="de-DE"/>
        </w:rPr>
        <w:t xml:space="preserve"> </w:t>
      </w:r>
      <w:r w:rsidRPr="005B07E2">
        <w:rPr>
          <w:sz w:val="22"/>
          <w:szCs w:val="22"/>
          <w:lang w:val="de-DE"/>
        </w:rPr>
        <w:t xml:space="preserve">H.O. Spillmann </w:t>
      </w:r>
      <w:proofErr w:type="spellStart"/>
      <w:r w:rsidRPr="005B07E2">
        <w:rPr>
          <w:sz w:val="22"/>
          <w:szCs w:val="22"/>
          <w:lang w:val="de-DE"/>
        </w:rPr>
        <w:t>and</w:t>
      </w:r>
      <w:proofErr w:type="spellEnd"/>
      <w:r w:rsidRPr="005B07E2">
        <w:rPr>
          <w:sz w:val="22"/>
          <w:szCs w:val="22"/>
          <w:lang w:val="de-DE"/>
        </w:rPr>
        <w:t xml:space="preserve"> I. Warnke</w:t>
      </w:r>
      <w:r>
        <w:rPr>
          <w:sz w:val="22"/>
          <w:szCs w:val="22"/>
          <w:lang w:val="de-DE"/>
        </w:rPr>
        <w:t>, 283-290</w:t>
      </w:r>
      <w:r w:rsidRPr="005B07E2">
        <w:rPr>
          <w:sz w:val="22"/>
          <w:szCs w:val="22"/>
          <w:lang w:val="de-DE"/>
        </w:rPr>
        <w:t xml:space="preserve">. </w:t>
      </w:r>
      <w:r w:rsidRPr="00DF332B">
        <w:rPr>
          <w:sz w:val="22"/>
          <w:szCs w:val="22"/>
          <w:lang w:val="de-DE"/>
        </w:rPr>
        <w:t xml:space="preserve">Frankfurt am Main &amp; Berlin: Peter Lang (= </w:t>
      </w:r>
      <w:r w:rsidRPr="00DF332B">
        <w:rPr>
          <w:i/>
          <w:sz w:val="22"/>
          <w:szCs w:val="22"/>
          <w:lang w:val="de-DE"/>
        </w:rPr>
        <w:t xml:space="preserve">Linguistik International, </w:t>
      </w:r>
      <w:r w:rsidRPr="00DF332B">
        <w:rPr>
          <w:sz w:val="22"/>
          <w:szCs w:val="22"/>
          <w:lang w:val="de-DE"/>
        </w:rPr>
        <w:t>1).</w:t>
      </w:r>
      <w:r w:rsidRPr="00DF332B">
        <w:rPr>
          <w:sz w:val="22"/>
          <w:szCs w:val="22"/>
          <w:lang w:val="de-DE"/>
        </w:rPr>
        <w:tab/>
      </w:r>
      <w:r w:rsidRPr="00DF332B">
        <w:rPr>
          <w:b/>
          <w:sz w:val="22"/>
          <w:szCs w:val="22"/>
          <w:lang w:val="de-DE"/>
        </w:rPr>
        <w:tab/>
      </w:r>
    </w:p>
    <w:p w:rsidR="003E779A" w:rsidRPr="00DF332B" w:rsidRDefault="003E779A" w:rsidP="003E779A">
      <w:pPr>
        <w:ind w:left="1080" w:hanging="990"/>
        <w:rPr>
          <w:sz w:val="22"/>
          <w:szCs w:val="22"/>
          <w:lang w:val="de-DE"/>
        </w:rPr>
      </w:pPr>
    </w:p>
    <w:p w:rsidR="003E779A" w:rsidRPr="00DF332B" w:rsidRDefault="003E779A" w:rsidP="003E779A">
      <w:pPr>
        <w:ind w:left="2880" w:hanging="2880"/>
        <w:rPr>
          <w:b/>
          <w:sz w:val="22"/>
          <w:szCs w:val="22"/>
          <w:lang w:val="de-DE"/>
        </w:rPr>
      </w:pPr>
      <w:r w:rsidRPr="00DF332B">
        <w:rPr>
          <w:b/>
          <w:i/>
          <w:sz w:val="22"/>
          <w:szCs w:val="22"/>
          <w:lang w:val="de-DE"/>
        </w:rPr>
        <w:t>In Progress</w:t>
      </w:r>
      <w:r w:rsidRPr="00DF332B">
        <w:rPr>
          <w:b/>
          <w:sz w:val="22"/>
          <w:szCs w:val="22"/>
          <w:lang w:val="de-DE"/>
        </w:rPr>
        <w:tab/>
        <w:t xml:space="preserve"> </w:t>
      </w:r>
    </w:p>
    <w:p w:rsidR="003E779A" w:rsidRPr="00DF332B" w:rsidRDefault="003E779A" w:rsidP="003E779A">
      <w:pPr>
        <w:ind w:left="2880" w:hanging="2880"/>
        <w:rPr>
          <w:sz w:val="22"/>
          <w:szCs w:val="22"/>
          <w:lang w:val="de-DE"/>
        </w:rPr>
      </w:pPr>
    </w:p>
    <w:p w:rsidR="003E779A" w:rsidRPr="00DF332B" w:rsidRDefault="003E779A" w:rsidP="003E779A">
      <w:pPr>
        <w:outlineLvl w:val="0"/>
        <w:rPr>
          <w:sz w:val="22"/>
          <w:szCs w:val="22"/>
          <w:lang w:val="de-DE"/>
        </w:rPr>
      </w:pPr>
    </w:p>
    <w:p w:rsidR="003E779A" w:rsidRDefault="003E779A" w:rsidP="003E779A">
      <w:pPr>
        <w:ind w:left="720" w:hanging="720"/>
        <w:rPr>
          <w:sz w:val="22"/>
          <w:szCs w:val="22"/>
        </w:rPr>
      </w:pPr>
      <w:r>
        <w:rPr>
          <w:sz w:val="22"/>
          <w:szCs w:val="22"/>
        </w:rPr>
        <w:t xml:space="preserve">Book project. Affixation in Germanic. Derivational affixation and </w:t>
      </w:r>
      <w:proofErr w:type="spellStart"/>
      <w:r>
        <w:rPr>
          <w:sz w:val="22"/>
          <w:szCs w:val="22"/>
        </w:rPr>
        <w:t>affixoidization</w:t>
      </w:r>
      <w:proofErr w:type="spellEnd"/>
      <w:r>
        <w:rPr>
          <w:sz w:val="22"/>
          <w:szCs w:val="22"/>
        </w:rPr>
        <w:t xml:space="preserve"> examined, primarily in the Older Germanic dialects, e.g., Old High German and Old Saxon, and including Modern Standard German.  </w:t>
      </w:r>
    </w:p>
    <w:p w:rsidR="003E779A" w:rsidRPr="005B07E2" w:rsidRDefault="003E779A" w:rsidP="003E779A">
      <w:pPr>
        <w:ind w:left="2880"/>
        <w:rPr>
          <w:sz w:val="22"/>
          <w:szCs w:val="22"/>
        </w:rPr>
      </w:pPr>
    </w:p>
    <w:p w:rsidR="003E779A" w:rsidRDefault="003E779A" w:rsidP="003E779A">
      <w:pPr>
        <w:ind w:left="2880" w:hanging="2880"/>
        <w:rPr>
          <w:b/>
          <w:i/>
          <w:sz w:val="22"/>
          <w:szCs w:val="22"/>
        </w:rPr>
      </w:pPr>
    </w:p>
    <w:p w:rsidR="003E779A" w:rsidRDefault="003E779A" w:rsidP="003E779A">
      <w:pPr>
        <w:ind w:left="2880" w:hanging="2880"/>
        <w:rPr>
          <w:sz w:val="22"/>
          <w:szCs w:val="22"/>
        </w:rPr>
      </w:pPr>
      <w:r w:rsidRPr="00934835">
        <w:rPr>
          <w:b/>
          <w:i/>
          <w:sz w:val="22"/>
          <w:szCs w:val="22"/>
        </w:rPr>
        <w:t>CONFERENCES</w:t>
      </w:r>
      <w:r w:rsidRPr="005B07E2">
        <w:rPr>
          <w:sz w:val="22"/>
          <w:szCs w:val="22"/>
        </w:rPr>
        <w:tab/>
      </w:r>
    </w:p>
    <w:p w:rsidR="003E779A" w:rsidRPr="00393F4D" w:rsidRDefault="003E779A" w:rsidP="003E779A">
      <w:pPr>
        <w:rPr>
          <w:sz w:val="22"/>
          <w:szCs w:val="22"/>
        </w:rPr>
      </w:pPr>
    </w:p>
    <w:p w:rsidR="003E779A" w:rsidRDefault="003E779A" w:rsidP="003E779A">
      <w:pPr>
        <w:numPr>
          <w:ilvl w:val="0"/>
          <w:numId w:val="2"/>
        </w:numPr>
        <w:rPr>
          <w:sz w:val="22"/>
          <w:szCs w:val="22"/>
        </w:rPr>
      </w:pPr>
      <w:r>
        <w:rPr>
          <w:sz w:val="22"/>
          <w:szCs w:val="22"/>
        </w:rPr>
        <w:t xml:space="preserve">Presented at the Conference of the Society for Germanic Linguistics (GLAC 21), Brigham Young University, May 8-9, 2015. “Working on Constructions: The German Affixoid </w:t>
      </w:r>
      <w:r>
        <w:rPr>
          <w:i/>
          <w:sz w:val="22"/>
          <w:szCs w:val="22"/>
        </w:rPr>
        <w:t>–</w:t>
      </w:r>
      <w:proofErr w:type="spellStart"/>
      <w:r>
        <w:rPr>
          <w:i/>
          <w:sz w:val="22"/>
          <w:szCs w:val="22"/>
        </w:rPr>
        <w:t>werk</w:t>
      </w:r>
      <w:proofErr w:type="spellEnd"/>
      <w:r>
        <w:rPr>
          <w:i/>
          <w:sz w:val="22"/>
          <w:szCs w:val="22"/>
        </w:rPr>
        <w:t xml:space="preserve"> </w:t>
      </w:r>
      <w:r>
        <w:rPr>
          <w:sz w:val="22"/>
          <w:szCs w:val="22"/>
        </w:rPr>
        <w:t xml:space="preserve">and the Merits of a </w:t>
      </w:r>
      <w:proofErr w:type="spellStart"/>
      <w:r>
        <w:rPr>
          <w:sz w:val="22"/>
          <w:szCs w:val="22"/>
        </w:rPr>
        <w:t>Constructionalization</w:t>
      </w:r>
      <w:proofErr w:type="spellEnd"/>
      <w:r>
        <w:rPr>
          <w:sz w:val="22"/>
          <w:szCs w:val="22"/>
        </w:rPr>
        <w:t xml:space="preserve"> Analysis.” Chair of session.</w:t>
      </w:r>
    </w:p>
    <w:p w:rsidR="003E779A" w:rsidRDefault="003E779A" w:rsidP="003E779A">
      <w:pPr>
        <w:rPr>
          <w:sz w:val="22"/>
          <w:szCs w:val="22"/>
        </w:rPr>
      </w:pPr>
    </w:p>
    <w:p w:rsidR="003E779A" w:rsidRDefault="003E779A" w:rsidP="003E779A">
      <w:pPr>
        <w:numPr>
          <w:ilvl w:val="0"/>
          <w:numId w:val="2"/>
        </w:numPr>
        <w:rPr>
          <w:sz w:val="22"/>
          <w:szCs w:val="22"/>
        </w:rPr>
      </w:pPr>
      <w:r>
        <w:rPr>
          <w:sz w:val="22"/>
          <w:szCs w:val="22"/>
        </w:rPr>
        <w:t>Presented at the Conference of the Society for Germanic Linguistics (GLAC 20), Purdue University, May 2-3, 2014. “Roles of Body and Related Person Terms to Fuel German Derivation and Grammaticalization.”  Chair of session.</w:t>
      </w:r>
    </w:p>
    <w:p w:rsidR="003E779A" w:rsidRPr="00C96518" w:rsidRDefault="003E779A" w:rsidP="003E779A">
      <w:pPr>
        <w:rPr>
          <w:sz w:val="22"/>
          <w:szCs w:val="22"/>
        </w:rPr>
      </w:pPr>
    </w:p>
    <w:p w:rsidR="003E779A" w:rsidRDefault="003E779A" w:rsidP="003E779A">
      <w:pPr>
        <w:numPr>
          <w:ilvl w:val="0"/>
          <w:numId w:val="2"/>
        </w:numPr>
        <w:rPr>
          <w:sz w:val="22"/>
          <w:szCs w:val="22"/>
        </w:rPr>
      </w:pPr>
      <w:r w:rsidRPr="005B07E2">
        <w:rPr>
          <w:sz w:val="22"/>
          <w:szCs w:val="22"/>
        </w:rPr>
        <w:t>Presented at the Conference of the Society f</w:t>
      </w:r>
      <w:r>
        <w:rPr>
          <w:sz w:val="22"/>
          <w:szCs w:val="22"/>
        </w:rPr>
        <w:t xml:space="preserve">or Germanic Linguistics (GLAC 19), </w:t>
      </w:r>
      <w:r w:rsidRPr="005B07E2">
        <w:rPr>
          <w:sz w:val="22"/>
          <w:szCs w:val="22"/>
        </w:rPr>
        <w:t>University</w:t>
      </w:r>
      <w:r>
        <w:rPr>
          <w:sz w:val="22"/>
          <w:szCs w:val="22"/>
        </w:rPr>
        <w:t xml:space="preserve"> at Buffalo</w:t>
      </w:r>
      <w:r w:rsidRPr="005B07E2">
        <w:rPr>
          <w:sz w:val="22"/>
          <w:szCs w:val="22"/>
        </w:rPr>
        <w:t xml:space="preserve">, </w:t>
      </w:r>
      <w:r>
        <w:rPr>
          <w:sz w:val="22"/>
          <w:szCs w:val="22"/>
        </w:rPr>
        <w:t>The State University of New York, April 26-27, 2013</w:t>
      </w:r>
      <w:r w:rsidRPr="005B07E2">
        <w:rPr>
          <w:sz w:val="22"/>
          <w:szCs w:val="22"/>
        </w:rPr>
        <w:t>. “</w:t>
      </w:r>
      <w:r>
        <w:rPr>
          <w:sz w:val="22"/>
          <w:szCs w:val="22"/>
        </w:rPr>
        <w:t>Test Criteria for Affixoids and the Af</w:t>
      </w:r>
      <w:r w:rsidRPr="005B07E2">
        <w:rPr>
          <w:sz w:val="22"/>
          <w:szCs w:val="22"/>
        </w:rPr>
        <w:t>fixoid</w:t>
      </w:r>
      <w:r>
        <w:rPr>
          <w:sz w:val="22"/>
          <w:szCs w:val="22"/>
        </w:rPr>
        <w:t xml:space="preserve"> Debate.”</w:t>
      </w:r>
      <w:r w:rsidRPr="005B07E2">
        <w:rPr>
          <w:sz w:val="22"/>
          <w:szCs w:val="22"/>
        </w:rPr>
        <w:t xml:space="preserve"> Chair of session. </w:t>
      </w:r>
    </w:p>
    <w:p w:rsidR="003E779A" w:rsidRPr="00FD1A0F" w:rsidRDefault="003E779A" w:rsidP="003E779A">
      <w:pPr>
        <w:rPr>
          <w:sz w:val="22"/>
          <w:szCs w:val="22"/>
        </w:rPr>
      </w:pPr>
    </w:p>
    <w:p w:rsidR="003E779A" w:rsidRDefault="003E779A" w:rsidP="003E779A">
      <w:pPr>
        <w:numPr>
          <w:ilvl w:val="0"/>
          <w:numId w:val="2"/>
        </w:numPr>
        <w:rPr>
          <w:sz w:val="22"/>
          <w:szCs w:val="22"/>
        </w:rPr>
      </w:pPr>
      <w:r>
        <w:rPr>
          <w:sz w:val="22"/>
          <w:szCs w:val="22"/>
        </w:rPr>
        <w:t xml:space="preserve">Co-Presented (w/ Jane </w:t>
      </w:r>
      <w:proofErr w:type="spellStart"/>
      <w:r>
        <w:rPr>
          <w:sz w:val="22"/>
          <w:szCs w:val="22"/>
        </w:rPr>
        <w:t>Cherunya</w:t>
      </w:r>
      <w:proofErr w:type="spellEnd"/>
      <w:r>
        <w:rPr>
          <w:sz w:val="22"/>
          <w:szCs w:val="22"/>
        </w:rPr>
        <w:t>) at the Southern Conference on Language Teaching/Alabama Association of Foreign Language Teachers, Birmingham, Apr. 11-13, 2013. “Quick Images: Using Video in the Classroom.”</w:t>
      </w:r>
    </w:p>
    <w:p w:rsidR="003E779A" w:rsidRPr="005A4D45" w:rsidRDefault="003E779A" w:rsidP="003E779A">
      <w:pPr>
        <w:rPr>
          <w:sz w:val="22"/>
          <w:szCs w:val="22"/>
        </w:rPr>
      </w:pPr>
    </w:p>
    <w:p w:rsidR="003E779A" w:rsidRDefault="003E779A" w:rsidP="003E779A">
      <w:pPr>
        <w:numPr>
          <w:ilvl w:val="0"/>
          <w:numId w:val="2"/>
        </w:numPr>
        <w:rPr>
          <w:sz w:val="22"/>
          <w:szCs w:val="22"/>
        </w:rPr>
      </w:pPr>
      <w:r>
        <w:rPr>
          <w:sz w:val="22"/>
          <w:szCs w:val="22"/>
        </w:rPr>
        <w:t xml:space="preserve">Presented at the Southern Conference on Language Teaching, Atlanta, Mar. 22-24, 2012. “Art as a Teaching Tool.” </w:t>
      </w:r>
    </w:p>
    <w:p w:rsidR="003E779A" w:rsidRDefault="003E779A" w:rsidP="003E779A">
      <w:pPr>
        <w:rPr>
          <w:sz w:val="22"/>
          <w:szCs w:val="22"/>
        </w:rPr>
      </w:pPr>
    </w:p>
    <w:p w:rsidR="003E779A" w:rsidRPr="00D517AC" w:rsidRDefault="003E779A" w:rsidP="003E779A">
      <w:pPr>
        <w:numPr>
          <w:ilvl w:val="0"/>
          <w:numId w:val="2"/>
        </w:numPr>
        <w:rPr>
          <w:sz w:val="22"/>
          <w:szCs w:val="22"/>
        </w:rPr>
      </w:pPr>
      <w:r>
        <w:rPr>
          <w:sz w:val="22"/>
          <w:szCs w:val="22"/>
        </w:rPr>
        <w:t xml:space="preserve">Presented at the </w:t>
      </w:r>
      <w:r w:rsidRPr="00AB4443">
        <w:rPr>
          <w:sz w:val="22"/>
          <w:szCs w:val="22"/>
        </w:rPr>
        <w:t xml:space="preserve">Alabama Association of Foreign Language Teachers conference, </w:t>
      </w:r>
      <w:r>
        <w:rPr>
          <w:sz w:val="22"/>
          <w:szCs w:val="22"/>
        </w:rPr>
        <w:t>Montgomery, February 3-4, 2012. “Analytic Thinking and Teaching German.”</w:t>
      </w:r>
      <w:r w:rsidRPr="00393F4D">
        <w:rPr>
          <w:sz w:val="22"/>
          <w:szCs w:val="22"/>
        </w:rPr>
        <w:t xml:space="preserve"> </w:t>
      </w:r>
    </w:p>
    <w:p w:rsidR="003E779A" w:rsidRDefault="003E779A" w:rsidP="003E779A">
      <w:pPr>
        <w:rPr>
          <w:sz w:val="22"/>
          <w:szCs w:val="22"/>
        </w:rPr>
      </w:pPr>
    </w:p>
    <w:p w:rsidR="003E779A" w:rsidRPr="00D517AC" w:rsidRDefault="003E779A" w:rsidP="003E779A">
      <w:pPr>
        <w:numPr>
          <w:ilvl w:val="0"/>
          <w:numId w:val="2"/>
        </w:numPr>
        <w:rPr>
          <w:sz w:val="22"/>
          <w:szCs w:val="22"/>
        </w:rPr>
      </w:pPr>
      <w:r>
        <w:rPr>
          <w:sz w:val="22"/>
          <w:szCs w:val="22"/>
        </w:rPr>
        <w:t xml:space="preserve">Presented at the </w:t>
      </w:r>
      <w:r w:rsidRPr="005B07E2">
        <w:rPr>
          <w:sz w:val="22"/>
          <w:szCs w:val="22"/>
        </w:rPr>
        <w:t>American Council on the Teaching of Foreign Languages, American Association of Teachers of German</w:t>
      </w:r>
      <w:r>
        <w:rPr>
          <w:sz w:val="22"/>
          <w:szCs w:val="22"/>
        </w:rPr>
        <w:t xml:space="preserve">, </w:t>
      </w:r>
      <w:r w:rsidRPr="005B07E2">
        <w:rPr>
          <w:sz w:val="22"/>
          <w:szCs w:val="22"/>
        </w:rPr>
        <w:t>American Association of University Supervisors and Coordinators</w:t>
      </w:r>
      <w:r>
        <w:rPr>
          <w:sz w:val="22"/>
          <w:szCs w:val="22"/>
        </w:rPr>
        <w:t>, Denver, Nov. 19-21, 2011. “Developing an Undergraduate German Linguistics Course.”</w:t>
      </w:r>
    </w:p>
    <w:p w:rsidR="003E779A" w:rsidRPr="00393F4D" w:rsidRDefault="003E779A" w:rsidP="003E779A">
      <w:pPr>
        <w:rPr>
          <w:sz w:val="22"/>
          <w:szCs w:val="22"/>
        </w:rPr>
      </w:pPr>
    </w:p>
    <w:p w:rsidR="003E779A" w:rsidRDefault="003E779A" w:rsidP="003E779A">
      <w:pPr>
        <w:numPr>
          <w:ilvl w:val="0"/>
          <w:numId w:val="2"/>
        </w:numPr>
        <w:rPr>
          <w:sz w:val="22"/>
          <w:szCs w:val="22"/>
        </w:rPr>
      </w:pPr>
      <w:r>
        <w:rPr>
          <w:sz w:val="22"/>
          <w:szCs w:val="22"/>
        </w:rPr>
        <w:t>Presented at the Alabama Foreign Language Teachers Conference, Montevallo, February 4-5, 2011.  “Visual Art in German Instruction.”</w:t>
      </w:r>
    </w:p>
    <w:p w:rsidR="003E779A" w:rsidRPr="00AB4443" w:rsidRDefault="003E779A" w:rsidP="003E779A">
      <w:pPr>
        <w:rPr>
          <w:sz w:val="22"/>
          <w:szCs w:val="22"/>
        </w:rPr>
      </w:pPr>
    </w:p>
    <w:p w:rsidR="003E779A" w:rsidRPr="00AB4443" w:rsidRDefault="003E779A" w:rsidP="003E779A">
      <w:pPr>
        <w:numPr>
          <w:ilvl w:val="0"/>
          <w:numId w:val="2"/>
        </w:numPr>
        <w:rPr>
          <w:sz w:val="22"/>
          <w:szCs w:val="22"/>
        </w:rPr>
      </w:pPr>
      <w:r w:rsidRPr="00AB4443">
        <w:rPr>
          <w:sz w:val="22"/>
          <w:szCs w:val="22"/>
        </w:rPr>
        <w:t>Presented at the Alabama Association of Foreign Language Teachers conference, Huntsville, February 5-6, 2010.  “Authentic Language in the Classroom.”</w:t>
      </w:r>
    </w:p>
    <w:p w:rsidR="003E779A" w:rsidRDefault="003E779A" w:rsidP="003E779A">
      <w:pPr>
        <w:rPr>
          <w:sz w:val="22"/>
          <w:szCs w:val="22"/>
        </w:rPr>
      </w:pPr>
    </w:p>
    <w:p w:rsidR="003E779A" w:rsidRPr="00A734DD" w:rsidRDefault="003E779A" w:rsidP="003E779A">
      <w:pPr>
        <w:numPr>
          <w:ilvl w:val="0"/>
          <w:numId w:val="5"/>
        </w:numPr>
        <w:rPr>
          <w:sz w:val="22"/>
          <w:szCs w:val="22"/>
        </w:rPr>
      </w:pPr>
      <w:r>
        <w:rPr>
          <w:sz w:val="22"/>
          <w:szCs w:val="22"/>
        </w:rPr>
        <w:t xml:space="preserve">Presented at the </w:t>
      </w:r>
      <w:r w:rsidRPr="005B07E2">
        <w:rPr>
          <w:sz w:val="22"/>
          <w:szCs w:val="22"/>
        </w:rPr>
        <w:t>American Council on the Teaching of Foreign Languages, American Association of Teachers of German</w:t>
      </w:r>
      <w:r>
        <w:rPr>
          <w:sz w:val="22"/>
          <w:szCs w:val="22"/>
        </w:rPr>
        <w:t xml:space="preserve"> (rep. AL chapter at Presidents Assembly)</w:t>
      </w:r>
      <w:r w:rsidRPr="005B07E2">
        <w:rPr>
          <w:sz w:val="22"/>
          <w:szCs w:val="22"/>
        </w:rPr>
        <w:t xml:space="preserve">, American </w:t>
      </w:r>
      <w:r w:rsidRPr="005B07E2">
        <w:rPr>
          <w:sz w:val="22"/>
          <w:szCs w:val="22"/>
        </w:rPr>
        <w:lastRenderedPageBreak/>
        <w:t xml:space="preserve">Association of University Supervisors and Coordinators, </w:t>
      </w:r>
      <w:r>
        <w:rPr>
          <w:sz w:val="22"/>
          <w:szCs w:val="22"/>
        </w:rPr>
        <w:t>San Diego, Nov. 19-21, 2009</w:t>
      </w:r>
      <w:r w:rsidRPr="005B07E2">
        <w:rPr>
          <w:sz w:val="22"/>
          <w:szCs w:val="22"/>
        </w:rPr>
        <w:t>.</w:t>
      </w:r>
      <w:r w:rsidRPr="00A734DD">
        <w:rPr>
          <w:sz w:val="22"/>
          <w:szCs w:val="22"/>
        </w:rPr>
        <w:t xml:space="preserve"> </w:t>
      </w:r>
      <w:r>
        <w:rPr>
          <w:sz w:val="22"/>
          <w:szCs w:val="22"/>
        </w:rPr>
        <w:t xml:space="preserve"> “Teaching Colloquial German.”</w:t>
      </w:r>
    </w:p>
    <w:p w:rsidR="003E779A" w:rsidRDefault="003E779A" w:rsidP="003E779A">
      <w:pPr>
        <w:ind w:left="720"/>
        <w:rPr>
          <w:sz w:val="22"/>
          <w:szCs w:val="22"/>
        </w:rPr>
      </w:pPr>
    </w:p>
    <w:p w:rsidR="003E779A" w:rsidRDefault="003E779A" w:rsidP="003E779A">
      <w:pPr>
        <w:numPr>
          <w:ilvl w:val="0"/>
          <w:numId w:val="2"/>
        </w:numPr>
        <w:rPr>
          <w:sz w:val="22"/>
          <w:szCs w:val="22"/>
        </w:rPr>
      </w:pPr>
      <w:r>
        <w:rPr>
          <w:sz w:val="22"/>
          <w:szCs w:val="22"/>
        </w:rPr>
        <w:t xml:space="preserve">Presented poster at the Universals and Typology in Word Formation conference, </w:t>
      </w:r>
      <w:proofErr w:type="spellStart"/>
      <w:r w:rsidRPr="00DE55A5">
        <w:rPr>
          <w:sz w:val="22"/>
        </w:rPr>
        <w:t>Košice</w:t>
      </w:r>
      <w:proofErr w:type="spellEnd"/>
      <w:r w:rsidRPr="00DE55A5">
        <w:rPr>
          <w:sz w:val="22"/>
          <w:szCs w:val="22"/>
        </w:rPr>
        <w:t>,</w:t>
      </w:r>
      <w:r>
        <w:rPr>
          <w:sz w:val="22"/>
          <w:szCs w:val="22"/>
        </w:rPr>
        <w:t xml:space="preserve"> Slovakia, Aug. 16-19, 2009.  “Synonymous Compounding in the History of German.”</w:t>
      </w:r>
    </w:p>
    <w:p w:rsidR="003E779A" w:rsidRDefault="003E779A" w:rsidP="003E779A">
      <w:pPr>
        <w:ind w:left="720"/>
        <w:rPr>
          <w:sz w:val="22"/>
          <w:szCs w:val="22"/>
        </w:rPr>
      </w:pPr>
    </w:p>
    <w:p w:rsidR="003E779A" w:rsidRDefault="003E779A" w:rsidP="003E779A">
      <w:pPr>
        <w:numPr>
          <w:ilvl w:val="0"/>
          <w:numId w:val="2"/>
        </w:numPr>
        <w:rPr>
          <w:sz w:val="22"/>
          <w:szCs w:val="22"/>
        </w:rPr>
      </w:pPr>
      <w:r>
        <w:rPr>
          <w:sz w:val="22"/>
          <w:szCs w:val="22"/>
        </w:rPr>
        <w:t xml:space="preserve">Presented at </w:t>
      </w:r>
      <w:r w:rsidRPr="005B07E2">
        <w:rPr>
          <w:sz w:val="22"/>
          <w:szCs w:val="22"/>
        </w:rPr>
        <w:t>the Alabama Association of Foreign Language Teachers conference</w:t>
      </w:r>
      <w:r>
        <w:rPr>
          <w:sz w:val="22"/>
          <w:szCs w:val="22"/>
        </w:rPr>
        <w:t>, Montgomery, February 1-2, 2008.  “Non-standard Language in the Classroom.”</w:t>
      </w:r>
    </w:p>
    <w:p w:rsidR="003E779A" w:rsidRDefault="003E779A" w:rsidP="003E779A">
      <w:pPr>
        <w:ind w:left="360"/>
        <w:rPr>
          <w:sz w:val="22"/>
          <w:szCs w:val="22"/>
        </w:rPr>
      </w:pPr>
    </w:p>
    <w:p w:rsidR="003E779A" w:rsidRPr="005B07E2" w:rsidRDefault="003E779A" w:rsidP="003E779A">
      <w:pPr>
        <w:numPr>
          <w:ilvl w:val="0"/>
          <w:numId w:val="2"/>
        </w:numPr>
        <w:rPr>
          <w:sz w:val="22"/>
          <w:szCs w:val="22"/>
        </w:rPr>
      </w:pPr>
      <w:r w:rsidRPr="005B07E2">
        <w:rPr>
          <w:sz w:val="22"/>
          <w:szCs w:val="22"/>
        </w:rPr>
        <w:t xml:space="preserve">Presented paper at the Conference of the Society for Germanic Linguistics (GLAC 13), The Pennsylvania State University, April 13-15, 2007. “An Etymology of the </w:t>
      </w:r>
      <w:proofErr w:type="spellStart"/>
      <w:r w:rsidRPr="005B07E2">
        <w:rPr>
          <w:sz w:val="22"/>
          <w:szCs w:val="22"/>
        </w:rPr>
        <w:t>Suffixoid</w:t>
      </w:r>
      <w:proofErr w:type="spellEnd"/>
      <w:r w:rsidRPr="005B07E2">
        <w:rPr>
          <w:sz w:val="22"/>
          <w:szCs w:val="22"/>
        </w:rPr>
        <w:t xml:space="preserve"> </w:t>
      </w:r>
      <w:r w:rsidRPr="005B07E2">
        <w:rPr>
          <w:i/>
          <w:sz w:val="22"/>
          <w:szCs w:val="22"/>
        </w:rPr>
        <w:t>–</w:t>
      </w:r>
      <w:proofErr w:type="spellStart"/>
      <w:r w:rsidRPr="005B07E2">
        <w:rPr>
          <w:i/>
          <w:sz w:val="22"/>
          <w:szCs w:val="22"/>
        </w:rPr>
        <w:t>weise</w:t>
      </w:r>
      <w:proofErr w:type="spellEnd"/>
      <w:r w:rsidRPr="005B07E2">
        <w:rPr>
          <w:sz w:val="22"/>
          <w:szCs w:val="22"/>
        </w:rPr>
        <w:t xml:space="preserve">”. Chair of Language Change session.  </w:t>
      </w:r>
    </w:p>
    <w:p w:rsidR="003E779A" w:rsidRPr="005B07E2" w:rsidRDefault="003E779A" w:rsidP="003E779A">
      <w:pPr>
        <w:ind w:left="2880" w:hanging="2880"/>
        <w:rPr>
          <w:sz w:val="22"/>
          <w:szCs w:val="22"/>
        </w:rPr>
      </w:pPr>
    </w:p>
    <w:p w:rsidR="003E779A" w:rsidRPr="005B07E2" w:rsidRDefault="003E779A" w:rsidP="003E779A">
      <w:pPr>
        <w:numPr>
          <w:ilvl w:val="0"/>
          <w:numId w:val="2"/>
        </w:numPr>
        <w:rPr>
          <w:sz w:val="22"/>
          <w:szCs w:val="22"/>
        </w:rPr>
      </w:pPr>
      <w:r w:rsidRPr="005B07E2">
        <w:rPr>
          <w:sz w:val="22"/>
          <w:szCs w:val="22"/>
        </w:rPr>
        <w:t xml:space="preserve">Presented paper at Southeastern Conference on Linguistics, Auburn University, April 27-29, 2006. “On the Semantic Development of </w:t>
      </w:r>
      <w:r w:rsidRPr="005B07E2">
        <w:rPr>
          <w:i/>
          <w:sz w:val="22"/>
          <w:szCs w:val="22"/>
        </w:rPr>
        <w:t>–</w:t>
      </w:r>
      <w:proofErr w:type="spellStart"/>
      <w:r w:rsidRPr="005B07E2">
        <w:rPr>
          <w:i/>
          <w:sz w:val="22"/>
          <w:szCs w:val="22"/>
        </w:rPr>
        <w:t>weise</w:t>
      </w:r>
      <w:proofErr w:type="spellEnd"/>
      <w:r w:rsidRPr="005B07E2">
        <w:rPr>
          <w:i/>
          <w:sz w:val="22"/>
          <w:szCs w:val="22"/>
        </w:rPr>
        <w:t xml:space="preserve"> </w:t>
      </w:r>
      <w:r w:rsidRPr="005B07E2">
        <w:rPr>
          <w:sz w:val="22"/>
          <w:szCs w:val="22"/>
        </w:rPr>
        <w:t xml:space="preserve">in German.”   </w:t>
      </w:r>
    </w:p>
    <w:p w:rsidR="003E779A" w:rsidRPr="005B07E2" w:rsidRDefault="003E779A" w:rsidP="003E779A">
      <w:pPr>
        <w:ind w:left="2880" w:hanging="2880"/>
        <w:rPr>
          <w:sz w:val="22"/>
          <w:szCs w:val="22"/>
        </w:rPr>
      </w:pPr>
    </w:p>
    <w:p w:rsidR="003E779A" w:rsidRPr="005B07E2" w:rsidRDefault="003E779A" w:rsidP="003E779A">
      <w:pPr>
        <w:numPr>
          <w:ilvl w:val="0"/>
          <w:numId w:val="2"/>
        </w:numPr>
        <w:rPr>
          <w:sz w:val="22"/>
          <w:szCs w:val="22"/>
        </w:rPr>
      </w:pPr>
      <w:r w:rsidRPr="005B07E2">
        <w:rPr>
          <w:sz w:val="22"/>
          <w:szCs w:val="22"/>
        </w:rPr>
        <w:t xml:space="preserve">Presented at the Alabama Association of Foreign Language Teachers conference, Tuscaloosa, February 3-4, 2006.  “Resources from the National Foreign Language Resource Centers.” </w:t>
      </w:r>
    </w:p>
    <w:p w:rsidR="003E779A" w:rsidRPr="005B07E2" w:rsidRDefault="003E779A" w:rsidP="003E779A">
      <w:pPr>
        <w:rPr>
          <w:sz w:val="22"/>
          <w:szCs w:val="22"/>
        </w:rPr>
      </w:pPr>
    </w:p>
    <w:p w:rsidR="003E779A" w:rsidRPr="005B07E2" w:rsidRDefault="003E779A" w:rsidP="003E779A">
      <w:pPr>
        <w:numPr>
          <w:ilvl w:val="0"/>
          <w:numId w:val="2"/>
        </w:numPr>
        <w:rPr>
          <w:sz w:val="22"/>
          <w:szCs w:val="22"/>
        </w:rPr>
      </w:pPr>
      <w:r w:rsidRPr="005B07E2">
        <w:rPr>
          <w:sz w:val="22"/>
          <w:szCs w:val="22"/>
        </w:rPr>
        <w:t xml:space="preserve">Presented paper at the </w:t>
      </w:r>
      <w:r>
        <w:rPr>
          <w:sz w:val="22"/>
          <w:szCs w:val="22"/>
        </w:rPr>
        <w:t xml:space="preserve">Conference of the Society for </w:t>
      </w:r>
      <w:r w:rsidRPr="005B07E2">
        <w:rPr>
          <w:sz w:val="22"/>
          <w:szCs w:val="22"/>
        </w:rPr>
        <w:t>Germanic Linguistics (GLAC 11), University of California</w:t>
      </w:r>
      <w:r>
        <w:rPr>
          <w:sz w:val="22"/>
          <w:szCs w:val="22"/>
        </w:rPr>
        <w:t xml:space="preserve">, </w:t>
      </w:r>
      <w:r w:rsidRPr="005B07E2">
        <w:rPr>
          <w:sz w:val="22"/>
          <w:szCs w:val="22"/>
        </w:rPr>
        <w:t>Davis, April 21-22, 2005.</w:t>
      </w:r>
      <w:r>
        <w:rPr>
          <w:sz w:val="22"/>
          <w:szCs w:val="22"/>
        </w:rPr>
        <w:t xml:space="preserve"> “Capitalizing on History and Variation in German Class.” </w:t>
      </w:r>
      <w:r w:rsidRPr="005B07E2">
        <w:rPr>
          <w:sz w:val="22"/>
          <w:szCs w:val="22"/>
        </w:rPr>
        <w:t>Chair of SLA session.</w:t>
      </w:r>
    </w:p>
    <w:p w:rsidR="003E779A" w:rsidRPr="005B07E2" w:rsidRDefault="003E779A" w:rsidP="003E779A">
      <w:pPr>
        <w:ind w:left="2880" w:hanging="2880"/>
        <w:rPr>
          <w:sz w:val="22"/>
          <w:szCs w:val="22"/>
        </w:rPr>
      </w:pPr>
    </w:p>
    <w:p w:rsidR="003E779A" w:rsidRDefault="003E779A" w:rsidP="003E779A">
      <w:pPr>
        <w:numPr>
          <w:ilvl w:val="0"/>
          <w:numId w:val="2"/>
        </w:numPr>
        <w:rPr>
          <w:sz w:val="22"/>
          <w:szCs w:val="22"/>
        </w:rPr>
      </w:pPr>
      <w:r w:rsidRPr="005B07E2">
        <w:rPr>
          <w:sz w:val="22"/>
          <w:szCs w:val="22"/>
        </w:rPr>
        <w:t>Presented at the Alabama Association of Foreig</w:t>
      </w:r>
      <w:r>
        <w:rPr>
          <w:sz w:val="22"/>
          <w:szCs w:val="22"/>
        </w:rPr>
        <w:t>n Language Teachers conference,</w:t>
      </w:r>
    </w:p>
    <w:p w:rsidR="003E779A" w:rsidRDefault="003E779A" w:rsidP="003E779A">
      <w:pPr>
        <w:ind w:left="2880" w:hanging="2160"/>
        <w:rPr>
          <w:sz w:val="22"/>
          <w:szCs w:val="22"/>
        </w:rPr>
      </w:pPr>
      <w:r w:rsidRPr="005B07E2">
        <w:rPr>
          <w:sz w:val="22"/>
          <w:szCs w:val="22"/>
        </w:rPr>
        <w:t>Birmingham, February 4-5, 2005. “Historical Linguistics f</w:t>
      </w:r>
      <w:r>
        <w:rPr>
          <w:sz w:val="22"/>
          <w:szCs w:val="22"/>
        </w:rPr>
        <w:t>or Foreign Language</w:t>
      </w:r>
    </w:p>
    <w:p w:rsidR="003E779A" w:rsidRPr="005B07E2" w:rsidRDefault="003E779A" w:rsidP="003E779A">
      <w:pPr>
        <w:ind w:left="2880" w:hanging="2160"/>
        <w:rPr>
          <w:sz w:val="22"/>
          <w:szCs w:val="22"/>
        </w:rPr>
      </w:pPr>
      <w:r>
        <w:rPr>
          <w:sz w:val="22"/>
          <w:szCs w:val="22"/>
        </w:rPr>
        <w:t xml:space="preserve">Teachers.” </w:t>
      </w:r>
    </w:p>
    <w:p w:rsidR="003E779A" w:rsidRPr="005B07E2" w:rsidRDefault="003E779A" w:rsidP="003E779A">
      <w:pPr>
        <w:ind w:left="2880" w:hanging="2880"/>
        <w:rPr>
          <w:sz w:val="22"/>
          <w:szCs w:val="22"/>
        </w:rPr>
      </w:pPr>
    </w:p>
    <w:p w:rsidR="003E779A" w:rsidRPr="005B07E2" w:rsidRDefault="003E779A" w:rsidP="003E779A">
      <w:pPr>
        <w:numPr>
          <w:ilvl w:val="0"/>
          <w:numId w:val="3"/>
        </w:numPr>
        <w:rPr>
          <w:sz w:val="22"/>
          <w:szCs w:val="22"/>
        </w:rPr>
      </w:pPr>
      <w:r w:rsidRPr="005B07E2">
        <w:rPr>
          <w:sz w:val="22"/>
          <w:szCs w:val="22"/>
        </w:rPr>
        <w:t xml:space="preserve">Presented paper at the Conference of the Society for Germanic Linguistics (GLAC 10), Ann Arbor, May 6-8, 2004. “The Limits of </w:t>
      </w:r>
      <w:proofErr w:type="spellStart"/>
      <w:r w:rsidRPr="005B07E2">
        <w:rPr>
          <w:sz w:val="22"/>
          <w:szCs w:val="22"/>
        </w:rPr>
        <w:t>Heterosemy</w:t>
      </w:r>
      <w:proofErr w:type="spellEnd"/>
      <w:r w:rsidRPr="005B07E2">
        <w:rPr>
          <w:sz w:val="22"/>
          <w:szCs w:val="22"/>
        </w:rPr>
        <w:t xml:space="preserve"> and Tautology in German </w:t>
      </w:r>
      <w:proofErr w:type="spellStart"/>
      <w:r w:rsidRPr="005B07E2">
        <w:rPr>
          <w:sz w:val="22"/>
          <w:szCs w:val="22"/>
        </w:rPr>
        <w:t>Suffixoidization</w:t>
      </w:r>
      <w:proofErr w:type="spellEnd"/>
      <w:r w:rsidRPr="005B07E2">
        <w:rPr>
          <w:sz w:val="22"/>
          <w:szCs w:val="22"/>
        </w:rPr>
        <w:t>.” Chair of morphology section.</w:t>
      </w:r>
    </w:p>
    <w:p w:rsidR="003E779A" w:rsidRPr="005B07E2" w:rsidRDefault="003E779A" w:rsidP="003E779A">
      <w:pPr>
        <w:ind w:left="2880" w:hanging="2880"/>
        <w:rPr>
          <w:sz w:val="22"/>
          <w:szCs w:val="22"/>
        </w:rPr>
      </w:pPr>
    </w:p>
    <w:p w:rsidR="003E779A" w:rsidRPr="005B07E2" w:rsidRDefault="003E779A" w:rsidP="003E779A">
      <w:pPr>
        <w:numPr>
          <w:ilvl w:val="0"/>
          <w:numId w:val="3"/>
        </w:numPr>
        <w:rPr>
          <w:sz w:val="22"/>
          <w:szCs w:val="22"/>
        </w:rPr>
      </w:pPr>
      <w:r w:rsidRPr="005B07E2">
        <w:rPr>
          <w:sz w:val="22"/>
          <w:szCs w:val="22"/>
        </w:rPr>
        <w:t xml:space="preserve">Presented paper at Southeastern Conference on Linguistics, Tuscaloosa, April 14-17, 2004. “Tautology in German Derivational Suffixation.” Chair of dialect and morphology section.   </w:t>
      </w:r>
    </w:p>
    <w:p w:rsidR="003E779A" w:rsidRPr="005B07E2" w:rsidRDefault="003E779A" w:rsidP="003E779A">
      <w:pPr>
        <w:ind w:left="2880" w:hanging="2880"/>
        <w:rPr>
          <w:sz w:val="22"/>
          <w:szCs w:val="22"/>
        </w:rPr>
      </w:pPr>
    </w:p>
    <w:p w:rsidR="003E779A" w:rsidRPr="005B07E2" w:rsidRDefault="003E779A" w:rsidP="003E779A">
      <w:pPr>
        <w:numPr>
          <w:ilvl w:val="0"/>
          <w:numId w:val="3"/>
        </w:numPr>
        <w:rPr>
          <w:sz w:val="22"/>
          <w:szCs w:val="22"/>
        </w:rPr>
      </w:pPr>
      <w:r w:rsidRPr="005B07E2">
        <w:rPr>
          <w:sz w:val="22"/>
          <w:szCs w:val="22"/>
        </w:rPr>
        <w:t xml:space="preserve">Presented paper at South Atlantic Modern Language Association meeting, Baltimore, November 15-17, 2002.  “Building a Viable Program of Teaching Assistant Development.” </w:t>
      </w:r>
    </w:p>
    <w:p w:rsidR="003E779A" w:rsidRPr="005B07E2" w:rsidRDefault="003E779A" w:rsidP="003E779A">
      <w:pPr>
        <w:ind w:left="2880"/>
        <w:rPr>
          <w:sz w:val="22"/>
          <w:szCs w:val="22"/>
        </w:rPr>
      </w:pPr>
    </w:p>
    <w:p w:rsidR="003E779A" w:rsidRPr="005B07E2" w:rsidRDefault="003E779A" w:rsidP="003E779A">
      <w:pPr>
        <w:numPr>
          <w:ilvl w:val="0"/>
          <w:numId w:val="3"/>
        </w:numPr>
        <w:rPr>
          <w:sz w:val="22"/>
          <w:szCs w:val="22"/>
        </w:rPr>
      </w:pPr>
      <w:r w:rsidRPr="005B07E2">
        <w:rPr>
          <w:sz w:val="22"/>
          <w:szCs w:val="22"/>
        </w:rPr>
        <w:t xml:space="preserve">Presented paper at the Southern Comparative Literature Association meeting, Tuscaloosa, October 10-12, 2002.  “Where Has All the Philology Gone?” </w:t>
      </w:r>
    </w:p>
    <w:p w:rsidR="003E779A" w:rsidRPr="005B07E2" w:rsidRDefault="003E779A" w:rsidP="003E779A">
      <w:pPr>
        <w:ind w:left="2880"/>
        <w:rPr>
          <w:sz w:val="22"/>
          <w:szCs w:val="22"/>
        </w:rPr>
      </w:pPr>
    </w:p>
    <w:p w:rsidR="003E779A" w:rsidRPr="005B07E2" w:rsidRDefault="003E779A" w:rsidP="003E779A">
      <w:pPr>
        <w:numPr>
          <w:ilvl w:val="0"/>
          <w:numId w:val="3"/>
        </w:numPr>
        <w:rPr>
          <w:sz w:val="22"/>
          <w:szCs w:val="22"/>
        </w:rPr>
      </w:pPr>
      <w:r w:rsidRPr="005B07E2">
        <w:rPr>
          <w:sz w:val="22"/>
          <w:szCs w:val="22"/>
        </w:rPr>
        <w:t xml:space="preserve">Presented paper at the international conference New Reflections on Grammaticalization 2, Amsterdam, The Netherlands, April 4-6, 2002.  “Co-source Structures of the Suffix </w:t>
      </w:r>
      <w:r w:rsidRPr="005B07E2">
        <w:rPr>
          <w:i/>
          <w:sz w:val="22"/>
          <w:szCs w:val="22"/>
        </w:rPr>
        <w:t xml:space="preserve">–tum </w:t>
      </w:r>
      <w:r w:rsidRPr="005B07E2">
        <w:rPr>
          <w:sz w:val="22"/>
          <w:szCs w:val="22"/>
        </w:rPr>
        <w:t>in German.”  Chair of affixation session.</w:t>
      </w:r>
    </w:p>
    <w:p w:rsidR="003E779A" w:rsidRPr="005B07E2" w:rsidRDefault="003E779A" w:rsidP="003E779A">
      <w:pPr>
        <w:ind w:left="2880"/>
        <w:rPr>
          <w:sz w:val="22"/>
          <w:szCs w:val="22"/>
        </w:rPr>
      </w:pPr>
    </w:p>
    <w:p w:rsidR="003E779A" w:rsidRPr="005B07E2" w:rsidRDefault="003E779A" w:rsidP="003E779A">
      <w:pPr>
        <w:numPr>
          <w:ilvl w:val="0"/>
          <w:numId w:val="3"/>
        </w:numPr>
        <w:rPr>
          <w:sz w:val="22"/>
          <w:szCs w:val="22"/>
        </w:rPr>
      </w:pPr>
      <w:r w:rsidRPr="005B07E2">
        <w:rPr>
          <w:sz w:val="22"/>
          <w:szCs w:val="22"/>
        </w:rPr>
        <w:t>Presented paper at the international symposium New Reflections on Grammaticalization, Potsdam, Germany, June 17-19, 1999. “Can the Grammaticalization/ Lexicalization Distinction be Reconciled?”</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3"/>
        </w:numPr>
        <w:rPr>
          <w:sz w:val="22"/>
          <w:szCs w:val="22"/>
        </w:rPr>
      </w:pPr>
      <w:r w:rsidRPr="005B07E2">
        <w:rPr>
          <w:sz w:val="22"/>
          <w:szCs w:val="22"/>
        </w:rPr>
        <w:lastRenderedPageBreak/>
        <w:t>Presented paper at the Cognitive Morphology Workshop, Ghent, Belgium, July 1-4, 1998. “Categorization of the Derivational Continuum in German: Evidence for the Word-Class Affixoid.”</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3"/>
        </w:numPr>
        <w:rPr>
          <w:sz w:val="22"/>
          <w:szCs w:val="22"/>
        </w:rPr>
      </w:pPr>
      <w:r w:rsidRPr="005B07E2">
        <w:rPr>
          <w:sz w:val="22"/>
          <w:szCs w:val="22"/>
        </w:rPr>
        <w:t>Chair, philology session, GLAC 3 (Conference of the Society for Germanic Philology), UCLA, April 25-27, 1997.</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3"/>
        </w:numPr>
        <w:rPr>
          <w:sz w:val="22"/>
          <w:szCs w:val="22"/>
        </w:rPr>
      </w:pPr>
      <w:r w:rsidRPr="005B07E2">
        <w:rPr>
          <w:sz w:val="22"/>
          <w:szCs w:val="22"/>
        </w:rPr>
        <w:t xml:space="preserve">Co-chair, Foreign Language Teaching Session, UCLA </w:t>
      </w:r>
      <w:proofErr w:type="spellStart"/>
      <w:r w:rsidRPr="005B07E2">
        <w:rPr>
          <w:sz w:val="22"/>
          <w:szCs w:val="22"/>
        </w:rPr>
        <w:t>Campuswide</w:t>
      </w:r>
      <w:proofErr w:type="spellEnd"/>
      <w:r w:rsidRPr="005B07E2">
        <w:rPr>
          <w:sz w:val="22"/>
          <w:szCs w:val="22"/>
        </w:rPr>
        <w:t xml:space="preserve"> Conference on Foreign Language Teaching, Fall 1996.</w:t>
      </w:r>
    </w:p>
    <w:p w:rsidR="003E779A" w:rsidRPr="005B07E2" w:rsidRDefault="003E779A" w:rsidP="003E779A">
      <w:pPr>
        <w:ind w:left="2880" w:hanging="2880"/>
        <w:rPr>
          <w:sz w:val="22"/>
          <w:szCs w:val="22"/>
        </w:rPr>
      </w:pPr>
      <w:r w:rsidRPr="005B07E2">
        <w:rPr>
          <w:sz w:val="22"/>
          <w:szCs w:val="22"/>
        </w:rPr>
        <w:tab/>
      </w:r>
    </w:p>
    <w:p w:rsidR="003E779A" w:rsidRDefault="003E779A" w:rsidP="003E779A">
      <w:pPr>
        <w:ind w:left="2880" w:hanging="2880"/>
        <w:rPr>
          <w:b/>
          <w:i/>
          <w:sz w:val="22"/>
          <w:szCs w:val="22"/>
        </w:rPr>
      </w:pPr>
      <w:r w:rsidRPr="00276264">
        <w:rPr>
          <w:b/>
          <w:i/>
          <w:sz w:val="22"/>
          <w:szCs w:val="22"/>
        </w:rPr>
        <w:t>INVITED LECTURES</w:t>
      </w:r>
    </w:p>
    <w:p w:rsidR="003E779A" w:rsidRDefault="003E779A" w:rsidP="003E779A">
      <w:pPr>
        <w:ind w:left="2880" w:hanging="2880"/>
        <w:rPr>
          <w:b/>
          <w:i/>
          <w:sz w:val="22"/>
          <w:szCs w:val="22"/>
        </w:rPr>
      </w:pPr>
    </w:p>
    <w:p w:rsidR="003E779A" w:rsidRPr="003B1533" w:rsidRDefault="003E779A" w:rsidP="003E779A">
      <w:pPr>
        <w:pStyle w:val="ListParagraph"/>
        <w:numPr>
          <w:ilvl w:val="0"/>
          <w:numId w:val="10"/>
        </w:numPr>
        <w:rPr>
          <w:sz w:val="22"/>
          <w:szCs w:val="22"/>
        </w:rPr>
      </w:pPr>
      <w:r>
        <w:rPr>
          <w:sz w:val="22"/>
          <w:szCs w:val="22"/>
        </w:rPr>
        <w:t>Frisian and Its Place.  Weber State University, Ogden, Utah, October 1, 2015.</w:t>
      </w:r>
    </w:p>
    <w:p w:rsidR="003E779A" w:rsidRDefault="003E779A" w:rsidP="003E779A">
      <w:pPr>
        <w:ind w:left="2880" w:hanging="2880"/>
        <w:rPr>
          <w:sz w:val="22"/>
          <w:szCs w:val="22"/>
        </w:rPr>
      </w:pPr>
    </w:p>
    <w:p w:rsidR="003E779A" w:rsidRDefault="003E779A" w:rsidP="003E779A">
      <w:pPr>
        <w:numPr>
          <w:ilvl w:val="0"/>
          <w:numId w:val="4"/>
        </w:numPr>
        <w:rPr>
          <w:sz w:val="22"/>
          <w:szCs w:val="22"/>
        </w:rPr>
      </w:pPr>
      <w:r>
        <w:rPr>
          <w:sz w:val="22"/>
          <w:szCs w:val="22"/>
        </w:rPr>
        <w:t xml:space="preserve">Language and Gender.  Unitarian Universalist Congregation of Tuscaloosa, AL, August 5, 2012.   </w:t>
      </w:r>
    </w:p>
    <w:p w:rsidR="003E779A" w:rsidRDefault="003E779A" w:rsidP="003E779A">
      <w:pPr>
        <w:rPr>
          <w:sz w:val="22"/>
          <w:szCs w:val="22"/>
        </w:rPr>
      </w:pPr>
    </w:p>
    <w:p w:rsidR="003E779A" w:rsidRDefault="003E779A" w:rsidP="003E779A">
      <w:pPr>
        <w:numPr>
          <w:ilvl w:val="0"/>
          <w:numId w:val="4"/>
        </w:numPr>
        <w:rPr>
          <w:sz w:val="22"/>
          <w:szCs w:val="22"/>
        </w:rPr>
      </w:pPr>
      <w:r>
        <w:rPr>
          <w:sz w:val="22"/>
          <w:szCs w:val="22"/>
        </w:rPr>
        <w:t>Synonymous Compounding in German and Germanic. The University of Mannheim, Germany, September 15, 2011.</w:t>
      </w:r>
    </w:p>
    <w:p w:rsidR="003E779A" w:rsidRPr="0007299A" w:rsidRDefault="003E779A" w:rsidP="003E779A">
      <w:pPr>
        <w:rPr>
          <w:sz w:val="22"/>
          <w:szCs w:val="22"/>
        </w:rPr>
      </w:pPr>
    </w:p>
    <w:p w:rsidR="003E779A" w:rsidRPr="005B07E2" w:rsidRDefault="003E779A" w:rsidP="003E779A">
      <w:pPr>
        <w:numPr>
          <w:ilvl w:val="0"/>
          <w:numId w:val="4"/>
        </w:numPr>
        <w:rPr>
          <w:sz w:val="22"/>
          <w:szCs w:val="22"/>
        </w:rPr>
      </w:pPr>
      <w:r w:rsidRPr="005B07E2">
        <w:rPr>
          <w:sz w:val="22"/>
          <w:szCs w:val="22"/>
        </w:rPr>
        <w:t xml:space="preserve">Error Correction in </w:t>
      </w:r>
      <w:r>
        <w:rPr>
          <w:sz w:val="22"/>
          <w:szCs w:val="22"/>
        </w:rPr>
        <w:t xml:space="preserve">the Foreign Language Classroom. </w:t>
      </w:r>
      <w:r w:rsidRPr="005B07E2">
        <w:rPr>
          <w:sz w:val="22"/>
          <w:szCs w:val="22"/>
        </w:rPr>
        <w:t xml:space="preserve">Tuscaloosa City Schools </w:t>
      </w:r>
      <w:r>
        <w:rPr>
          <w:sz w:val="22"/>
          <w:szCs w:val="22"/>
        </w:rPr>
        <w:t xml:space="preserve">Foreign Language </w:t>
      </w:r>
      <w:r w:rsidRPr="005B07E2">
        <w:rPr>
          <w:sz w:val="22"/>
          <w:szCs w:val="22"/>
        </w:rPr>
        <w:t>Teachers Meeting, Eastwood Middle School, Tuscaloosa, March 17, 2003.</w:t>
      </w:r>
    </w:p>
    <w:p w:rsidR="003E779A" w:rsidRPr="005B07E2" w:rsidRDefault="003E779A" w:rsidP="003E779A">
      <w:pPr>
        <w:ind w:left="2880" w:hanging="2880"/>
        <w:rPr>
          <w:sz w:val="22"/>
          <w:szCs w:val="22"/>
        </w:rPr>
      </w:pPr>
    </w:p>
    <w:p w:rsidR="003E779A" w:rsidRPr="0028167E" w:rsidRDefault="003E779A" w:rsidP="003E779A">
      <w:pPr>
        <w:numPr>
          <w:ilvl w:val="0"/>
          <w:numId w:val="4"/>
        </w:numPr>
        <w:rPr>
          <w:sz w:val="22"/>
          <w:szCs w:val="22"/>
        </w:rPr>
      </w:pPr>
      <w:r w:rsidRPr="005B07E2">
        <w:rPr>
          <w:sz w:val="22"/>
          <w:szCs w:val="22"/>
        </w:rPr>
        <w:t>Pe</w:t>
      </w:r>
      <w:r>
        <w:rPr>
          <w:sz w:val="22"/>
          <w:szCs w:val="22"/>
        </w:rPr>
        <w:t xml:space="preserve">rsonal Research in Linguistics. </w:t>
      </w:r>
      <w:r w:rsidRPr="005B07E2">
        <w:rPr>
          <w:sz w:val="22"/>
          <w:szCs w:val="22"/>
        </w:rPr>
        <w:t>McNair Scholar Program Panel, The University of Alabama, June 4, 2002.</w:t>
      </w:r>
    </w:p>
    <w:p w:rsidR="003E779A" w:rsidRDefault="003E779A" w:rsidP="003E779A">
      <w:pPr>
        <w:rPr>
          <w:sz w:val="22"/>
          <w:szCs w:val="22"/>
        </w:rPr>
      </w:pPr>
    </w:p>
    <w:p w:rsidR="003E779A" w:rsidRPr="00364E6C" w:rsidRDefault="003E779A" w:rsidP="003E779A">
      <w:pPr>
        <w:ind w:left="2880" w:hanging="2880"/>
        <w:rPr>
          <w:b/>
          <w:i/>
          <w:sz w:val="22"/>
          <w:szCs w:val="22"/>
        </w:rPr>
      </w:pPr>
      <w:r>
        <w:rPr>
          <w:b/>
          <w:i/>
          <w:sz w:val="22"/>
          <w:szCs w:val="22"/>
        </w:rPr>
        <w:t xml:space="preserve">SELECTED </w:t>
      </w:r>
      <w:r w:rsidRPr="00364E6C">
        <w:rPr>
          <w:b/>
          <w:i/>
          <w:sz w:val="22"/>
          <w:szCs w:val="22"/>
        </w:rPr>
        <w:t>CONFERENCES/</w:t>
      </w:r>
    </w:p>
    <w:p w:rsidR="003E779A" w:rsidRPr="009178AD" w:rsidRDefault="003E779A" w:rsidP="009178AD">
      <w:pPr>
        <w:ind w:left="2880" w:hanging="2880"/>
        <w:rPr>
          <w:b/>
          <w:i/>
          <w:sz w:val="22"/>
          <w:szCs w:val="22"/>
        </w:rPr>
      </w:pPr>
      <w:r w:rsidRPr="00364E6C">
        <w:rPr>
          <w:b/>
          <w:i/>
          <w:sz w:val="22"/>
          <w:szCs w:val="22"/>
        </w:rPr>
        <w:t>WORKSHOPS ATTENDED</w:t>
      </w:r>
      <w:r w:rsidRPr="005B07E2">
        <w:rPr>
          <w:sz w:val="22"/>
          <w:szCs w:val="22"/>
        </w:rPr>
        <w:tab/>
      </w:r>
    </w:p>
    <w:p w:rsidR="009178AD" w:rsidRPr="009178AD" w:rsidRDefault="003E779A" w:rsidP="009178AD">
      <w:pPr>
        <w:pStyle w:val="NormalWeb"/>
        <w:numPr>
          <w:ilvl w:val="0"/>
          <w:numId w:val="5"/>
        </w:numPr>
        <w:rPr>
          <w:rFonts w:asciiTheme="majorBidi" w:hAnsiTheme="majorBidi" w:cstheme="majorBidi"/>
          <w:sz w:val="22"/>
          <w:szCs w:val="22"/>
        </w:rPr>
      </w:pPr>
      <w:r>
        <w:rPr>
          <w:rFonts w:asciiTheme="majorBidi" w:hAnsiTheme="majorBidi" w:cstheme="majorBidi"/>
          <w:sz w:val="22"/>
          <w:szCs w:val="22"/>
        </w:rPr>
        <w:t>Attended Comic Renaissance, The University of Alabama, Feb. 28-29, 2020.</w:t>
      </w:r>
    </w:p>
    <w:p w:rsidR="003E779A" w:rsidRDefault="003E779A" w:rsidP="009178AD">
      <w:pPr>
        <w:pStyle w:val="NormalWeb"/>
        <w:numPr>
          <w:ilvl w:val="0"/>
          <w:numId w:val="5"/>
        </w:numPr>
        <w:rPr>
          <w:rFonts w:asciiTheme="majorBidi" w:hAnsiTheme="majorBidi" w:cstheme="majorBidi"/>
          <w:sz w:val="22"/>
          <w:szCs w:val="22"/>
        </w:rPr>
      </w:pPr>
      <w:r>
        <w:rPr>
          <w:rFonts w:asciiTheme="majorBidi" w:hAnsiTheme="majorBidi" w:cstheme="majorBidi"/>
          <w:sz w:val="22"/>
          <w:szCs w:val="22"/>
        </w:rPr>
        <w:t>Attended American Council on the Teaching of Foreign Languages, American Association of Teachers of German, American Association of University Supervisors and Coordinators, Washington, DC, Nov. 21-24, 2019.</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American Council on the Teaching of Foreign Languages, American Association of Teachers of German, American Association of University Supervisors and Coordinators, New Orleans, Nov. 16-18, 2018.</w:t>
      </w:r>
    </w:p>
    <w:p w:rsidR="003E779A" w:rsidRPr="00E21C1B" w:rsidRDefault="003E779A" w:rsidP="003E779A">
      <w:pPr>
        <w:pStyle w:val="NormalWeb"/>
        <w:numPr>
          <w:ilvl w:val="0"/>
          <w:numId w:val="5"/>
        </w:numPr>
        <w:rPr>
          <w:rFonts w:asciiTheme="majorBidi" w:hAnsiTheme="majorBidi" w:cstheme="majorBidi"/>
          <w:sz w:val="22"/>
          <w:szCs w:val="22"/>
        </w:rPr>
      </w:pPr>
      <w:r>
        <w:rPr>
          <w:rFonts w:asciiTheme="majorBidi" w:hAnsiTheme="majorBidi" w:cstheme="majorBidi"/>
          <w:sz w:val="22"/>
          <w:szCs w:val="22"/>
        </w:rPr>
        <w:t xml:space="preserve">Attended </w:t>
      </w:r>
      <w:r w:rsidRPr="00E21C1B">
        <w:rPr>
          <w:rFonts w:asciiTheme="majorBidi" w:hAnsiTheme="majorBidi" w:cstheme="majorBidi"/>
          <w:sz w:val="22"/>
          <w:szCs w:val="22"/>
        </w:rPr>
        <w:t xml:space="preserve">Religious Life, Elites, and Medieval Culture, UA, Oct. 17-19, 2018. </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Association of Departments of Foreign Languages, Atlanta, GA, May 24-27, 2017.</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Cuba Week, Havana, Cuba, Foreign Language Pedagogy Research, Apr. 2-8, 2017.</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Discipline and Control Symposium, UA, Oct. 29, 2016.</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Cuba Week, UA, Oct. 24-28, 2016.</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Association of Departments of Foreign Languages Summer Seminar, NYU, June 16-19, 2016.</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Attended Women and Democracy Conference, UA, Mar. 21-25, 2016.</w:t>
      </w:r>
    </w:p>
    <w:p w:rsidR="003E779A" w:rsidRPr="00E21C1B" w:rsidRDefault="003E779A" w:rsidP="003E779A">
      <w:pPr>
        <w:pStyle w:val="NormalWeb"/>
        <w:numPr>
          <w:ilvl w:val="0"/>
          <w:numId w:val="5"/>
        </w:numPr>
        <w:rPr>
          <w:rFonts w:asciiTheme="majorBidi" w:hAnsiTheme="majorBidi" w:cstheme="majorBidi"/>
          <w:sz w:val="22"/>
          <w:szCs w:val="22"/>
        </w:rPr>
      </w:pPr>
      <w:r w:rsidRPr="00E21C1B">
        <w:rPr>
          <w:rFonts w:asciiTheme="majorBidi" w:hAnsiTheme="majorBidi" w:cstheme="majorBidi"/>
          <w:sz w:val="22"/>
          <w:szCs w:val="22"/>
        </w:rPr>
        <w:t xml:space="preserve">Attended Council of Colleges of Arts and Sciences Seminar, </w:t>
      </w:r>
      <w:r w:rsidR="006F088F">
        <w:rPr>
          <w:rFonts w:asciiTheme="majorBidi" w:hAnsiTheme="majorBidi" w:cstheme="majorBidi"/>
          <w:sz w:val="22"/>
          <w:szCs w:val="22"/>
        </w:rPr>
        <w:t xml:space="preserve">Atlanta, </w:t>
      </w:r>
      <w:r w:rsidRPr="00E21C1B">
        <w:rPr>
          <w:rFonts w:asciiTheme="majorBidi" w:hAnsiTheme="majorBidi" w:cstheme="majorBidi"/>
          <w:sz w:val="22"/>
          <w:szCs w:val="22"/>
        </w:rPr>
        <w:t>Feb. 25-27, 2016.</w:t>
      </w:r>
    </w:p>
    <w:p w:rsidR="003E779A" w:rsidRPr="00E21C1B" w:rsidRDefault="003E779A" w:rsidP="003E779A">
      <w:pPr>
        <w:numPr>
          <w:ilvl w:val="0"/>
          <w:numId w:val="5"/>
        </w:numPr>
        <w:rPr>
          <w:sz w:val="22"/>
          <w:szCs w:val="22"/>
        </w:rPr>
      </w:pPr>
      <w:r w:rsidRPr="00E21C1B">
        <w:rPr>
          <w:sz w:val="22"/>
          <w:szCs w:val="22"/>
        </w:rPr>
        <w:t>Alabama Germany Partnership, 2006, 2013, 2014, 2015, 2017, 2019</w:t>
      </w:r>
      <w:r w:rsidR="009178AD">
        <w:rPr>
          <w:sz w:val="22"/>
          <w:szCs w:val="22"/>
        </w:rPr>
        <w:t>, 2020.</w:t>
      </w:r>
    </w:p>
    <w:p w:rsidR="003E779A" w:rsidRPr="00704208" w:rsidRDefault="003E779A" w:rsidP="003E779A">
      <w:pPr>
        <w:rPr>
          <w:sz w:val="22"/>
          <w:szCs w:val="22"/>
        </w:rPr>
      </w:pPr>
    </w:p>
    <w:p w:rsidR="003E779A" w:rsidRPr="00704208" w:rsidRDefault="003E779A" w:rsidP="003E779A">
      <w:pPr>
        <w:numPr>
          <w:ilvl w:val="0"/>
          <w:numId w:val="5"/>
        </w:numPr>
        <w:rPr>
          <w:sz w:val="22"/>
          <w:szCs w:val="22"/>
        </w:rPr>
      </w:pPr>
      <w:r>
        <w:rPr>
          <w:sz w:val="22"/>
          <w:szCs w:val="22"/>
        </w:rPr>
        <w:t>Alabama Association of Foreign Language Teachers annual meeting (AWLA), Montgomery, 2015, 2016, 2017, 2018.  Sponsorship/recruitment 2019.</w:t>
      </w:r>
    </w:p>
    <w:p w:rsidR="003E779A" w:rsidRDefault="003E779A" w:rsidP="003E779A">
      <w:pPr>
        <w:rPr>
          <w:sz w:val="22"/>
          <w:szCs w:val="22"/>
        </w:rPr>
      </w:pPr>
    </w:p>
    <w:p w:rsidR="003E779A" w:rsidRDefault="003E779A" w:rsidP="003E779A">
      <w:pPr>
        <w:numPr>
          <w:ilvl w:val="0"/>
          <w:numId w:val="5"/>
        </w:numPr>
        <w:rPr>
          <w:sz w:val="22"/>
          <w:szCs w:val="22"/>
        </w:rPr>
      </w:pPr>
      <w:r w:rsidRPr="005B07E2">
        <w:rPr>
          <w:sz w:val="22"/>
          <w:szCs w:val="22"/>
        </w:rPr>
        <w:lastRenderedPageBreak/>
        <w:t>American Council on the Teaching of Foreign Languages, American Association of Teachers of German</w:t>
      </w:r>
      <w:r>
        <w:rPr>
          <w:sz w:val="22"/>
          <w:szCs w:val="22"/>
        </w:rPr>
        <w:t xml:space="preserve"> (rep. AL chapter at Presidents Assembly)</w:t>
      </w:r>
      <w:r w:rsidRPr="005B07E2">
        <w:rPr>
          <w:sz w:val="22"/>
          <w:szCs w:val="22"/>
        </w:rPr>
        <w:t xml:space="preserve">, American Association of University Supervisors and Coordinators, </w:t>
      </w:r>
      <w:r>
        <w:rPr>
          <w:sz w:val="22"/>
          <w:szCs w:val="22"/>
        </w:rPr>
        <w:t>Philadelphia, Nov. 22-24, 2012</w:t>
      </w:r>
      <w:r w:rsidRPr="005B07E2">
        <w:rPr>
          <w:sz w:val="22"/>
          <w:szCs w:val="22"/>
        </w:rPr>
        <w:t>.</w:t>
      </w:r>
    </w:p>
    <w:p w:rsidR="003E779A" w:rsidRPr="00886529" w:rsidRDefault="003E779A" w:rsidP="003E779A">
      <w:pPr>
        <w:rPr>
          <w:sz w:val="22"/>
          <w:szCs w:val="22"/>
        </w:rPr>
      </w:pPr>
    </w:p>
    <w:p w:rsidR="003E779A" w:rsidRPr="00DF332B" w:rsidRDefault="003E779A" w:rsidP="003E779A">
      <w:pPr>
        <w:numPr>
          <w:ilvl w:val="0"/>
          <w:numId w:val="5"/>
        </w:numPr>
        <w:rPr>
          <w:sz w:val="22"/>
          <w:szCs w:val="22"/>
          <w:lang w:val="de-DE"/>
        </w:rPr>
      </w:pPr>
      <w:proofErr w:type="spellStart"/>
      <w:r w:rsidRPr="00DF332B">
        <w:rPr>
          <w:sz w:val="22"/>
          <w:szCs w:val="22"/>
          <w:lang w:val="de-DE"/>
        </w:rPr>
        <w:t>Intitute</w:t>
      </w:r>
      <w:proofErr w:type="spellEnd"/>
      <w:r w:rsidRPr="00DF332B">
        <w:rPr>
          <w:sz w:val="22"/>
          <w:szCs w:val="22"/>
          <w:lang w:val="de-DE"/>
        </w:rPr>
        <w:t xml:space="preserve"> </w:t>
      </w:r>
      <w:proofErr w:type="spellStart"/>
      <w:r w:rsidRPr="00DF332B">
        <w:rPr>
          <w:sz w:val="22"/>
          <w:szCs w:val="22"/>
          <w:lang w:val="de-DE"/>
        </w:rPr>
        <w:t>for</w:t>
      </w:r>
      <w:proofErr w:type="spellEnd"/>
      <w:r w:rsidRPr="00DF332B">
        <w:rPr>
          <w:sz w:val="22"/>
          <w:szCs w:val="22"/>
          <w:lang w:val="de-DE"/>
        </w:rPr>
        <w:t xml:space="preserve"> German Language / </w:t>
      </w:r>
      <w:r w:rsidRPr="00DF332B">
        <w:rPr>
          <w:i/>
          <w:sz w:val="22"/>
          <w:szCs w:val="22"/>
          <w:lang w:val="de-DE"/>
        </w:rPr>
        <w:t>Institut für deutsche Sprache</w:t>
      </w:r>
      <w:r w:rsidRPr="00DF332B">
        <w:rPr>
          <w:sz w:val="22"/>
          <w:szCs w:val="22"/>
          <w:lang w:val="de-DE"/>
        </w:rPr>
        <w:t xml:space="preserve">, Mannheim, Germany, </w:t>
      </w:r>
      <w:proofErr w:type="spellStart"/>
      <w:r w:rsidRPr="00DF332B">
        <w:rPr>
          <w:sz w:val="22"/>
          <w:szCs w:val="22"/>
          <w:lang w:val="de-DE"/>
        </w:rPr>
        <w:t>research</w:t>
      </w:r>
      <w:proofErr w:type="spellEnd"/>
      <w:r w:rsidRPr="00DF332B">
        <w:rPr>
          <w:sz w:val="22"/>
          <w:szCs w:val="22"/>
          <w:lang w:val="de-DE"/>
        </w:rPr>
        <w:t xml:space="preserve"> </w:t>
      </w:r>
      <w:proofErr w:type="spellStart"/>
      <w:r w:rsidRPr="00DF332B">
        <w:rPr>
          <w:sz w:val="22"/>
          <w:szCs w:val="22"/>
          <w:lang w:val="de-DE"/>
        </w:rPr>
        <w:t>meeting</w:t>
      </w:r>
      <w:proofErr w:type="spellEnd"/>
      <w:r w:rsidRPr="00DF332B">
        <w:rPr>
          <w:sz w:val="22"/>
          <w:szCs w:val="22"/>
          <w:lang w:val="de-DE"/>
        </w:rPr>
        <w:t>, Sept., 2011.</w:t>
      </w:r>
    </w:p>
    <w:p w:rsidR="003E779A" w:rsidRPr="00DF332B" w:rsidRDefault="003E779A" w:rsidP="003E779A">
      <w:pPr>
        <w:rPr>
          <w:sz w:val="22"/>
          <w:szCs w:val="22"/>
          <w:lang w:val="de-DE"/>
        </w:rPr>
      </w:pPr>
    </w:p>
    <w:p w:rsidR="003E779A" w:rsidRDefault="003E779A" w:rsidP="003E779A">
      <w:pPr>
        <w:numPr>
          <w:ilvl w:val="0"/>
          <w:numId w:val="5"/>
        </w:numPr>
        <w:rPr>
          <w:sz w:val="22"/>
          <w:szCs w:val="22"/>
        </w:rPr>
      </w:pPr>
      <w:r>
        <w:rPr>
          <w:sz w:val="22"/>
          <w:szCs w:val="22"/>
        </w:rPr>
        <w:t>Goethe Institute Workshop, Youth Media in Instruction, Chicago, May 13-15, 2011.</w:t>
      </w:r>
    </w:p>
    <w:p w:rsidR="003E779A" w:rsidRDefault="003E779A" w:rsidP="003E779A">
      <w:pPr>
        <w:rPr>
          <w:sz w:val="22"/>
          <w:szCs w:val="22"/>
        </w:rPr>
      </w:pPr>
    </w:p>
    <w:p w:rsidR="003E779A" w:rsidRDefault="003E779A" w:rsidP="003E779A">
      <w:pPr>
        <w:numPr>
          <w:ilvl w:val="0"/>
          <w:numId w:val="5"/>
        </w:numPr>
        <w:rPr>
          <w:sz w:val="22"/>
          <w:szCs w:val="22"/>
        </w:rPr>
      </w:pPr>
      <w:r>
        <w:rPr>
          <w:sz w:val="22"/>
          <w:szCs w:val="22"/>
        </w:rPr>
        <w:t>Exploring the Boundaries and Applications of Corpus Linguistics, The University of Alabama, April 15-17, 2011.</w:t>
      </w:r>
    </w:p>
    <w:p w:rsidR="003E779A" w:rsidRDefault="003E779A" w:rsidP="003E779A">
      <w:pPr>
        <w:rPr>
          <w:sz w:val="22"/>
          <w:szCs w:val="22"/>
        </w:rPr>
      </w:pPr>
    </w:p>
    <w:p w:rsidR="003E779A" w:rsidRDefault="003E779A" w:rsidP="003E779A">
      <w:pPr>
        <w:numPr>
          <w:ilvl w:val="0"/>
          <w:numId w:val="5"/>
        </w:numPr>
        <w:rPr>
          <w:sz w:val="22"/>
          <w:szCs w:val="22"/>
        </w:rPr>
      </w:pPr>
      <w:r>
        <w:rPr>
          <w:sz w:val="22"/>
          <w:szCs w:val="22"/>
        </w:rPr>
        <w:t>Goethe Institute Workshop, Science and German, Chicago, Feb. 2011.</w:t>
      </w:r>
    </w:p>
    <w:p w:rsidR="003E779A" w:rsidRDefault="003E779A" w:rsidP="003E779A">
      <w:pPr>
        <w:rPr>
          <w:sz w:val="22"/>
          <w:szCs w:val="22"/>
        </w:rPr>
      </w:pPr>
    </w:p>
    <w:p w:rsidR="003E779A" w:rsidRDefault="003E779A" w:rsidP="003E779A">
      <w:pPr>
        <w:numPr>
          <w:ilvl w:val="0"/>
          <w:numId w:val="5"/>
        </w:numPr>
        <w:rPr>
          <w:sz w:val="22"/>
          <w:szCs w:val="22"/>
        </w:rPr>
      </w:pPr>
      <w:r w:rsidRPr="005B07E2">
        <w:rPr>
          <w:sz w:val="22"/>
          <w:szCs w:val="22"/>
        </w:rPr>
        <w:t>American Council on the Teaching of Foreign Languages, American Association of Teachers of German</w:t>
      </w:r>
      <w:r>
        <w:rPr>
          <w:sz w:val="22"/>
          <w:szCs w:val="22"/>
        </w:rPr>
        <w:t xml:space="preserve"> (rep. AL chapter at Presidents Assembly)</w:t>
      </w:r>
      <w:r w:rsidRPr="005B07E2">
        <w:rPr>
          <w:sz w:val="22"/>
          <w:szCs w:val="22"/>
        </w:rPr>
        <w:t xml:space="preserve">, American Association of University Supervisors and Coordinators, </w:t>
      </w:r>
      <w:r>
        <w:rPr>
          <w:sz w:val="22"/>
          <w:szCs w:val="22"/>
        </w:rPr>
        <w:t>Boston, Nov. 19-22, 2010</w:t>
      </w:r>
      <w:r w:rsidRPr="005B07E2">
        <w:rPr>
          <w:sz w:val="22"/>
          <w:szCs w:val="22"/>
        </w:rPr>
        <w:t>.</w:t>
      </w:r>
    </w:p>
    <w:p w:rsidR="003E779A" w:rsidRDefault="003E779A" w:rsidP="003E779A">
      <w:pPr>
        <w:rPr>
          <w:sz w:val="22"/>
          <w:szCs w:val="22"/>
        </w:rPr>
      </w:pPr>
    </w:p>
    <w:p w:rsidR="003E779A" w:rsidRDefault="003E779A" w:rsidP="003E779A">
      <w:pPr>
        <w:numPr>
          <w:ilvl w:val="0"/>
          <w:numId w:val="5"/>
        </w:numPr>
        <w:rPr>
          <w:sz w:val="22"/>
          <w:szCs w:val="22"/>
        </w:rPr>
      </w:pPr>
      <w:r>
        <w:rPr>
          <w:sz w:val="22"/>
          <w:szCs w:val="22"/>
        </w:rPr>
        <w:t>Assessment Workshops, The University of Alabama, 2010--.</w:t>
      </w:r>
    </w:p>
    <w:p w:rsidR="003E779A" w:rsidRDefault="003E779A" w:rsidP="003E779A">
      <w:pPr>
        <w:rPr>
          <w:sz w:val="22"/>
          <w:szCs w:val="22"/>
        </w:rPr>
      </w:pPr>
    </w:p>
    <w:p w:rsidR="003E779A" w:rsidRDefault="003E779A" w:rsidP="003E779A">
      <w:pPr>
        <w:numPr>
          <w:ilvl w:val="0"/>
          <w:numId w:val="5"/>
        </w:numPr>
        <w:rPr>
          <w:sz w:val="22"/>
          <w:szCs w:val="22"/>
        </w:rPr>
      </w:pPr>
      <w:r>
        <w:rPr>
          <w:sz w:val="22"/>
          <w:szCs w:val="22"/>
        </w:rPr>
        <w:t>Goethe Institute Workshop, Art and German, Columbus, Ohio, Sept., 2010.</w:t>
      </w:r>
    </w:p>
    <w:p w:rsidR="003E779A" w:rsidRDefault="003E779A" w:rsidP="003E779A">
      <w:pPr>
        <w:rPr>
          <w:sz w:val="22"/>
          <w:szCs w:val="22"/>
        </w:rPr>
      </w:pPr>
    </w:p>
    <w:p w:rsidR="003E779A" w:rsidRDefault="003E779A" w:rsidP="003E779A">
      <w:pPr>
        <w:numPr>
          <w:ilvl w:val="0"/>
          <w:numId w:val="5"/>
        </w:numPr>
        <w:rPr>
          <w:sz w:val="22"/>
          <w:szCs w:val="22"/>
        </w:rPr>
      </w:pPr>
      <w:r>
        <w:rPr>
          <w:sz w:val="22"/>
          <w:szCs w:val="22"/>
        </w:rPr>
        <w:t xml:space="preserve">Austrian Ministry of Education (Culture and Art), Teaching German as a Foreign Language Seminar, Salzburg: Nature and Culture, July 13-26, 2009. </w:t>
      </w:r>
    </w:p>
    <w:p w:rsidR="003E779A" w:rsidRDefault="003E779A" w:rsidP="003E779A">
      <w:pPr>
        <w:ind w:left="720"/>
        <w:rPr>
          <w:sz w:val="22"/>
          <w:szCs w:val="22"/>
        </w:rPr>
      </w:pPr>
    </w:p>
    <w:p w:rsidR="003E779A" w:rsidRDefault="003E779A" w:rsidP="003E779A">
      <w:pPr>
        <w:numPr>
          <w:ilvl w:val="0"/>
          <w:numId w:val="5"/>
        </w:numPr>
        <w:rPr>
          <w:sz w:val="22"/>
          <w:szCs w:val="22"/>
        </w:rPr>
      </w:pPr>
      <w:r w:rsidRPr="005B07E2">
        <w:rPr>
          <w:sz w:val="22"/>
          <w:szCs w:val="22"/>
        </w:rPr>
        <w:t>American Council on the Teaching of Foreign Languages, American Association of Teachers of German</w:t>
      </w:r>
      <w:r>
        <w:rPr>
          <w:sz w:val="22"/>
          <w:szCs w:val="22"/>
        </w:rPr>
        <w:t xml:space="preserve"> (rep. AL chapter at Presidents Assembly)</w:t>
      </w:r>
      <w:r w:rsidRPr="005B07E2">
        <w:rPr>
          <w:sz w:val="22"/>
          <w:szCs w:val="22"/>
        </w:rPr>
        <w:t xml:space="preserve">, American Association of University Supervisors and Coordinators, </w:t>
      </w:r>
      <w:r>
        <w:rPr>
          <w:sz w:val="22"/>
          <w:szCs w:val="22"/>
        </w:rPr>
        <w:t>Orlando, Nov. 20-23, 2008</w:t>
      </w:r>
      <w:r w:rsidRPr="005B07E2">
        <w:rPr>
          <w:sz w:val="22"/>
          <w:szCs w:val="22"/>
        </w:rPr>
        <w:t>.</w:t>
      </w:r>
    </w:p>
    <w:p w:rsidR="003E779A" w:rsidRDefault="003E779A" w:rsidP="003E779A">
      <w:pPr>
        <w:ind w:left="360"/>
        <w:rPr>
          <w:sz w:val="22"/>
          <w:szCs w:val="22"/>
        </w:rPr>
      </w:pPr>
    </w:p>
    <w:p w:rsidR="003E779A" w:rsidRDefault="003E779A" w:rsidP="003E779A">
      <w:pPr>
        <w:numPr>
          <w:ilvl w:val="0"/>
          <w:numId w:val="5"/>
        </w:numPr>
        <w:rPr>
          <w:sz w:val="22"/>
          <w:szCs w:val="22"/>
        </w:rPr>
      </w:pPr>
      <w:r>
        <w:rPr>
          <w:sz w:val="22"/>
          <w:szCs w:val="22"/>
        </w:rPr>
        <w:t>Interdisciplinary German Studies in the Southeast, Emory Univ., Sept. 5-6, 2008.</w:t>
      </w:r>
    </w:p>
    <w:p w:rsidR="003E779A" w:rsidRDefault="003E779A" w:rsidP="003E779A">
      <w:pPr>
        <w:rPr>
          <w:sz w:val="22"/>
          <w:szCs w:val="22"/>
        </w:rPr>
      </w:pPr>
    </w:p>
    <w:p w:rsidR="003E779A" w:rsidRPr="004977CD" w:rsidRDefault="003E779A" w:rsidP="003E779A">
      <w:pPr>
        <w:numPr>
          <w:ilvl w:val="0"/>
          <w:numId w:val="5"/>
        </w:numPr>
        <w:rPr>
          <w:sz w:val="22"/>
          <w:szCs w:val="22"/>
        </w:rPr>
      </w:pPr>
      <w:proofErr w:type="spellStart"/>
      <w:r>
        <w:rPr>
          <w:sz w:val="22"/>
          <w:szCs w:val="22"/>
        </w:rPr>
        <w:t>Safezone</w:t>
      </w:r>
      <w:proofErr w:type="spellEnd"/>
      <w:r>
        <w:rPr>
          <w:sz w:val="22"/>
          <w:szCs w:val="22"/>
        </w:rPr>
        <w:t xml:space="preserve"> Workshop, LGBT Learning Community.</w:t>
      </w:r>
      <w:r w:rsidRPr="004977CD">
        <w:rPr>
          <w:sz w:val="22"/>
          <w:szCs w:val="22"/>
        </w:rPr>
        <w:t xml:space="preserve"> UA</w:t>
      </w:r>
      <w:r>
        <w:rPr>
          <w:sz w:val="22"/>
          <w:szCs w:val="22"/>
        </w:rPr>
        <w:t>, Sept. 2008.</w:t>
      </w:r>
    </w:p>
    <w:p w:rsidR="003E779A" w:rsidRDefault="003E779A" w:rsidP="003E779A">
      <w:pPr>
        <w:ind w:left="360"/>
        <w:rPr>
          <w:sz w:val="22"/>
          <w:szCs w:val="22"/>
        </w:rPr>
      </w:pPr>
    </w:p>
    <w:p w:rsidR="003E779A" w:rsidRPr="00C33FBF" w:rsidRDefault="003E779A" w:rsidP="003E779A">
      <w:pPr>
        <w:numPr>
          <w:ilvl w:val="0"/>
          <w:numId w:val="5"/>
        </w:numPr>
        <w:rPr>
          <w:sz w:val="22"/>
          <w:szCs w:val="22"/>
        </w:rPr>
      </w:pPr>
      <w:r w:rsidRPr="005B07E2">
        <w:rPr>
          <w:sz w:val="22"/>
          <w:szCs w:val="22"/>
        </w:rPr>
        <w:t>American Council on the Teaching of Foreign Languages, American Association of Teachers of German, American Association of University Supervisors and Coordinat</w:t>
      </w:r>
      <w:r>
        <w:rPr>
          <w:sz w:val="22"/>
          <w:szCs w:val="22"/>
        </w:rPr>
        <w:t xml:space="preserve">ors, San Antonio, </w:t>
      </w:r>
      <w:r w:rsidRPr="004977CD">
        <w:rPr>
          <w:sz w:val="22"/>
          <w:szCs w:val="22"/>
        </w:rPr>
        <w:t>Nov. 16-18</w:t>
      </w:r>
      <w:r>
        <w:rPr>
          <w:sz w:val="22"/>
          <w:szCs w:val="22"/>
        </w:rPr>
        <w:t>, 2007</w:t>
      </w:r>
      <w:r w:rsidRPr="005B07E2">
        <w:rPr>
          <w:sz w:val="22"/>
          <w:szCs w:val="22"/>
        </w:rPr>
        <w:t>.</w:t>
      </w:r>
    </w:p>
    <w:p w:rsidR="003E779A"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t>Alabama Association of Foreign Language Teachers, Birmingham, Feb. 2-3, 2007.</w:t>
      </w:r>
    </w:p>
    <w:p w:rsidR="003E779A" w:rsidRPr="005B07E2" w:rsidRDefault="003E779A" w:rsidP="003E779A">
      <w:pPr>
        <w:ind w:left="2880" w:hanging="2880"/>
        <w:rPr>
          <w:sz w:val="22"/>
          <w:szCs w:val="22"/>
        </w:rPr>
      </w:pPr>
    </w:p>
    <w:p w:rsidR="003E779A" w:rsidRPr="005B07E2" w:rsidRDefault="003E779A" w:rsidP="003E779A">
      <w:pPr>
        <w:numPr>
          <w:ilvl w:val="0"/>
          <w:numId w:val="5"/>
        </w:numPr>
        <w:rPr>
          <w:sz w:val="22"/>
          <w:szCs w:val="22"/>
        </w:rPr>
      </w:pPr>
      <w:r w:rsidRPr="005B07E2">
        <w:rPr>
          <w:sz w:val="22"/>
          <w:szCs w:val="22"/>
        </w:rPr>
        <w:t>American Council on the Teaching of Foreign Languages, American Association of Teachers of German, American Association of University Supervisors and Coordinators, Nashville, Nov. 17-19, 2006.</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t>Arranged live teleconference “Online Language Learning and Instruction” for airing/participation at UA, Oct. 25, 2006.</w:t>
      </w:r>
    </w:p>
    <w:p w:rsidR="003E779A" w:rsidRPr="005B07E2" w:rsidRDefault="003E779A" w:rsidP="003E779A">
      <w:pPr>
        <w:ind w:left="2880"/>
        <w:rPr>
          <w:sz w:val="22"/>
          <w:szCs w:val="22"/>
        </w:rPr>
      </w:pPr>
    </w:p>
    <w:p w:rsidR="003E779A" w:rsidRPr="005B07E2" w:rsidRDefault="003E779A" w:rsidP="003E779A">
      <w:pPr>
        <w:numPr>
          <w:ilvl w:val="0"/>
          <w:numId w:val="5"/>
        </w:numPr>
        <w:rPr>
          <w:sz w:val="22"/>
          <w:szCs w:val="22"/>
        </w:rPr>
      </w:pPr>
      <w:r w:rsidRPr="005B07E2">
        <w:rPr>
          <w:sz w:val="22"/>
          <w:szCs w:val="22"/>
        </w:rPr>
        <w:t>Northeast Conference on the Teaching of Foreign Languages, New York City, Mar. 31-April 1, 2006.</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lastRenderedPageBreak/>
        <w:t>American Council on the Teaching of Foreign Languages, American Association of Teachers of German, American Association of University Supervisors and Coordinators, Chicago, Nov. 19-21, 2004.</w:t>
      </w:r>
    </w:p>
    <w:p w:rsidR="003E779A" w:rsidRPr="005B07E2" w:rsidRDefault="003E779A" w:rsidP="003E779A">
      <w:pPr>
        <w:ind w:left="2880" w:hanging="2880"/>
        <w:rPr>
          <w:sz w:val="22"/>
          <w:szCs w:val="22"/>
        </w:rPr>
      </w:pPr>
    </w:p>
    <w:p w:rsidR="003E779A" w:rsidRPr="005B07E2" w:rsidRDefault="003E779A" w:rsidP="003E779A">
      <w:pPr>
        <w:numPr>
          <w:ilvl w:val="0"/>
          <w:numId w:val="5"/>
        </w:numPr>
        <w:rPr>
          <w:sz w:val="22"/>
          <w:szCs w:val="22"/>
        </w:rPr>
      </w:pPr>
      <w:r>
        <w:rPr>
          <w:sz w:val="22"/>
          <w:szCs w:val="22"/>
        </w:rPr>
        <w:t>Organized</w:t>
      </w:r>
      <w:r w:rsidRPr="005B07E2">
        <w:rPr>
          <w:sz w:val="22"/>
          <w:szCs w:val="22"/>
        </w:rPr>
        <w:t xml:space="preserve"> live McGraw-Hill teleconference on “Language Assessme</w:t>
      </w:r>
      <w:r>
        <w:rPr>
          <w:sz w:val="22"/>
          <w:szCs w:val="22"/>
        </w:rPr>
        <w:t xml:space="preserve">nt” for airing/participation at </w:t>
      </w:r>
      <w:r w:rsidRPr="005B07E2">
        <w:rPr>
          <w:sz w:val="22"/>
          <w:szCs w:val="22"/>
        </w:rPr>
        <w:t>UA, Oct. 27, 2004.</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t>Southern Conference on Language Teaching/Alabama Association of Foreign Language Teachers, Mobile, March 18-20, 2004.</w:t>
      </w:r>
    </w:p>
    <w:p w:rsidR="003E779A" w:rsidRPr="005B07E2" w:rsidRDefault="003E779A" w:rsidP="003E779A">
      <w:pPr>
        <w:ind w:left="2880" w:hanging="2880"/>
        <w:rPr>
          <w:sz w:val="22"/>
          <w:szCs w:val="22"/>
        </w:rPr>
      </w:pPr>
    </w:p>
    <w:p w:rsidR="003E779A" w:rsidRPr="005B07E2" w:rsidRDefault="003E779A" w:rsidP="003E779A">
      <w:pPr>
        <w:numPr>
          <w:ilvl w:val="0"/>
          <w:numId w:val="5"/>
        </w:numPr>
        <w:rPr>
          <w:sz w:val="22"/>
          <w:szCs w:val="22"/>
        </w:rPr>
      </w:pPr>
      <w:r w:rsidRPr="005B07E2">
        <w:rPr>
          <w:sz w:val="22"/>
          <w:szCs w:val="22"/>
        </w:rPr>
        <w:t xml:space="preserve">Communicative Approach/TPR Workshop, MLC, Feb. 27, 2004.  </w:t>
      </w:r>
      <w:r>
        <w:rPr>
          <w:sz w:val="22"/>
          <w:szCs w:val="22"/>
        </w:rPr>
        <w:t>Organized</w:t>
      </w:r>
      <w:r w:rsidRPr="005B07E2">
        <w:rPr>
          <w:sz w:val="22"/>
          <w:szCs w:val="22"/>
        </w:rPr>
        <w:t xml:space="preserve"> event, visiting scholar Joseph Goebel, externally funded.</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t xml:space="preserve">Training workshop for administering Goethe Institute’s internationally recognized </w:t>
      </w:r>
      <w:proofErr w:type="spellStart"/>
      <w:r w:rsidRPr="005B07E2">
        <w:rPr>
          <w:i/>
          <w:sz w:val="22"/>
          <w:szCs w:val="22"/>
        </w:rPr>
        <w:t>Zertifikat</w:t>
      </w:r>
      <w:proofErr w:type="spellEnd"/>
      <w:r w:rsidRPr="005B07E2">
        <w:rPr>
          <w:i/>
          <w:sz w:val="22"/>
          <w:szCs w:val="22"/>
        </w:rPr>
        <w:t xml:space="preserve"> Deutsch</w:t>
      </w:r>
      <w:r w:rsidRPr="005B07E2">
        <w:rPr>
          <w:sz w:val="22"/>
          <w:szCs w:val="22"/>
        </w:rPr>
        <w:t>, May 6, 2003.</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Pr>
          <w:sz w:val="22"/>
          <w:szCs w:val="22"/>
        </w:rPr>
        <w:t>Organized</w:t>
      </w:r>
      <w:r w:rsidRPr="005B07E2">
        <w:rPr>
          <w:sz w:val="22"/>
          <w:szCs w:val="22"/>
        </w:rPr>
        <w:t xml:space="preserve"> live teleconference “Teaching Culture in the Digital </w:t>
      </w:r>
      <w:proofErr w:type="spellStart"/>
      <w:r w:rsidRPr="005B07E2">
        <w:rPr>
          <w:sz w:val="22"/>
          <w:szCs w:val="22"/>
        </w:rPr>
        <w:t>Millenium</w:t>
      </w:r>
      <w:proofErr w:type="spellEnd"/>
      <w:r w:rsidRPr="005B07E2">
        <w:rPr>
          <w:sz w:val="22"/>
          <w:szCs w:val="22"/>
        </w:rPr>
        <w:t>” for airing/participation at UA, October 23, 2002.</w:t>
      </w:r>
    </w:p>
    <w:p w:rsidR="003E779A" w:rsidRPr="005B07E2" w:rsidRDefault="003E779A" w:rsidP="003E779A">
      <w:pPr>
        <w:rPr>
          <w:sz w:val="22"/>
          <w:szCs w:val="22"/>
        </w:rPr>
      </w:pPr>
    </w:p>
    <w:p w:rsidR="003E779A" w:rsidRPr="005B07E2" w:rsidRDefault="003E779A" w:rsidP="003E779A">
      <w:pPr>
        <w:numPr>
          <w:ilvl w:val="0"/>
          <w:numId w:val="5"/>
        </w:numPr>
        <w:rPr>
          <w:sz w:val="22"/>
          <w:szCs w:val="22"/>
        </w:rPr>
      </w:pPr>
      <w:r w:rsidRPr="005B07E2">
        <w:rPr>
          <w:sz w:val="22"/>
          <w:szCs w:val="22"/>
        </w:rPr>
        <w:t>American Council on the Teaching of Foreign Languages, American Association of Teachers of German, American Association of University Supervisors and Coordinators,  Washington, D.C., November 16-18, 2001.</w:t>
      </w:r>
    </w:p>
    <w:p w:rsidR="003E779A" w:rsidRPr="005B07E2" w:rsidRDefault="003E779A" w:rsidP="003E779A">
      <w:pPr>
        <w:rPr>
          <w:sz w:val="22"/>
          <w:szCs w:val="22"/>
        </w:rPr>
      </w:pPr>
    </w:p>
    <w:p w:rsidR="003E779A" w:rsidRDefault="003E779A" w:rsidP="003E779A">
      <w:pPr>
        <w:ind w:left="2880" w:hanging="2880"/>
        <w:rPr>
          <w:b/>
          <w:i/>
          <w:sz w:val="22"/>
          <w:szCs w:val="22"/>
        </w:rPr>
      </w:pPr>
    </w:p>
    <w:p w:rsidR="003E779A" w:rsidRDefault="003E779A" w:rsidP="003E779A">
      <w:pPr>
        <w:ind w:left="2880" w:hanging="2880"/>
        <w:rPr>
          <w:sz w:val="22"/>
          <w:szCs w:val="22"/>
        </w:rPr>
      </w:pPr>
      <w:r w:rsidRPr="00A337F6">
        <w:rPr>
          <w:b/>
          <w:i/>
          <w:sz w:val="22"/>
          <w:szCs w:val="22"/>
        </w:rPr>
        <w:t>GRANTS</w:t>
      </w:r>
      <w:r w:rsidRPr="005B07E2">
        <w:rPr>
          <w:sz w:val="22"/>
          <w:szCs w:val="22"/>
        </w:rPr>
        <w:tab/>
      </w:r>
    </w:p>
    <w:p w:rsidR="003E779A" w:rsidRPr="003537B1" w:rsidRDefault="003E779A" w:rsidP="003E779A">
      <w:pPr>
        <w:rPr>
          <w:sz w:val="22"/>
          <w:szCs w:val="22"/>
        </w:rPr>
      </w:pPr>
    </w:p>
    <w:p w:rsidR="003E779A" w:rsidRDefault="003E779A" w:rsidP="003E779A">
      <w:pPr>
        <w:numPr>
          <w:ilvl w:val="0"/>
          <w:numId w:val="6"/>
        </w:numPr>
        <w:rPr>
          <w:sz w:val="22"/>
          <w:szCs w:val="22"/>
        </w:rPr>
      </w:pPr>
      <w:r>
        <w:rPr>
          <w:sz w:val="22"/>
          <w:szCs w:val="22"/>
        </w:rPr>
        <w:t>Slam Poet, visiting performer, sponsorships obtained, circa $1,000.  2013.</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Emerging Scholars Mentorship grant, $400.  2013.</w:t>
      </w:r>
    </w:p>
    <w:p w:rsidR="003E779A" w:rsidRPr="003537B1" w:rsidRDefault="003E779A" w:rsidP="003E779A">
      <w:pPr>
        <w:rPr>
          <w:sz w:val="22"/>
          <w:szCs w:val="22"/>
        </w:rPr>
      </w:pPr>
    </w:p>
    <w:p w:rsidR="003E779A" w:rsidRDefault="003E779A" w:rsidP="003E779A">
      <w:pPr>
        <w:numPr>
          <w:ilvl w:val="0"/>
          <w:numId w:val="6"/>
        </w:numPr>
        <w:rPr>
          <w:sz w:val="22"/>
          <w:szCs w:val="22"/>
        </w:rPr>
      </w:pPr>
      <w:r>
        <w:rPr>
          <w:sz w:val="22"/>
          <w:szCs w:val="22"/>
        </w:rPr>
        <w:t>AL Chapter AATG Presidents travel grants.  2010, 2012.</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Mini-Grant, Office of Instructional Effectiveness, $750.  2012.</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University of Mannheim, Office of the Dean, International Affairs, travel grant. Sept., 2011.</w:t>
      </w:r>
    </w:p>
    <w:p w:rsidR="003E779A" w:rsidRDefault="003E779A" w:rsidP="003E779A">
      <w:pPr>
        <w:rPr>
          <w:sz w:val="22"/>
          <w:szCs w:val="22"/>
        </w:rPr>
      </w:pPr>
    </w:p>
    <w:p w:rsidR="003E779A" w:rsidRDefault="003E779A" w:rsidP="003E779A">
      <w:pPr>
        <w:numPr>
          <w:ilvl w:val="0"/>
          <w:numId w:val="6"/>
        </w:numPr>
        <w:rPr>
          <w:sz w:val="22"/>
          <w:szCs w:val="22"/>
        </w:rPr>
      </w:pPr>
      <w:r>
        <w:rPr>
          <w:i/>
          <w:sz w:val="22"/>
          <w:szCs w:val="22"/>
        </w:rPr>
        <w:t xml:space="preserve">Goethe </w:t>
      </w:r>
      <w:proofErr w:type="spellStart"/>
      <w:r>
        <w:rPr>
          <w:i/>
          <w:sz w:val="22"/>
          <w:szCs w:val="22"/>
        </w:rPr>
        <w:t>Institut</w:t>
      </w:r>
      <w:proofErr w:type="spellEnd"/>
      <w:r>
        <w:rPr>
          <w:i/>
          <w:sz w:val="22"/>
          <w:szCs w:val="22"/>
        </w:rPr>
        <w:t xml:space="preserve"> </w:t>
      </w:r>
      <w:r>
        <w:rPr>
          <w:sz w:val="22"/>
          <w:szCs w:val="22"/>
        </w:rPr>
        <w:t>Trainer Network Seminar Full Travel grants, 2010-2011. (3)</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AATG/</w:t>
      </w:r>
      <w:r w:rsidRPr="00014835">
        <w:rPr>
          <w:i/>
          <w:sz w:val="22"/>
          <w:szCs w:val="22"/>
        </w:rPr>
        <w:t xml:space="preserve">Goethe </w:t>
      </w:r>
      <w:proofErr w:type="spellStart"/>
      <w:r w:rsidRPr="00014835">
        <w:rPr>
          <w:i/>
          <w:sz w:val="22"/>
          <w:szCs w:val="22"/>
        </w:rPr>
        <w:t>Institut</w:t>
      </w:r>
      <w:proofErr w:type="spellEnd"/>
      <w:r>
        <w:rPr>
          <w:sz w:val="22"/>
          <w:szCs w:val="22"/>
        </w:rPr>
        <w:t xml:space="preserve"> presentation grants, 2011-2013. (4)</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 xml:space="preserve">Capstone International Program, invited lecture/research travel, $600, 2010-2011; $600, 2008-2009; </w:t>
      </w:r>
      <w:r w:rsidRPr="005B07E2">
        <w:rPr>
          <w:sz w:val="22"/>
          <w:szCs w:val="22"/>
        </w:rPr>
        <w:t>$300. 2001-02.</w:t>
      </w:r>
      <w:r>
        <w:rPr>
          <w:sz w:val="22"/>
          <w:szCs w:val="22"/>
        </w:rPr>
        <w:t xml:space="preserve"> (3)</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Active and Collaborative Learning Grant, UA, $750.  2010.</w:t>
      </w:r>
    </w:p>
    <w:p w:rsidR="003E779A" w:rsidRDefault="003E779A" w:rsidP="003E779A">
      <w:pPr>
        <w:rPr>
          <w:sz w:val="22"/>
          <w:szCs w:val="22"/>
        </w:rPr>
      </w:pPr>
    </w:p>
    <w:p w:rsidR="003E779A" w:rsidRDefault="003E779A" w:rsidP="003E779A">
      <w:pPr>
        <w:numPr>
          <w:ilvl w:val="0"/>
          <w:numId w:val="6"/>
        </w:numPr>
        <w:rPr>
          <w:sz w:val="22"/>
          <w:szCs w:val="22"/>
        </w:rPr>
      </w:pPr>
      <w:r>
        <w:rPr>
          <w:sz w:val="22"/>
          <w:szCs w:val="22"/>
        </w:rPr>
        <w:t>Research travel support, Office of Sponsored Programs, UA, $500, 2010.</w:t>
      </w:r>
    </w:p>
    <w:p w:rsidR="003E779A" w:rsidRPr="00AB4443" w:rsidRDefault="003E779A" w:rsidP="003E779A">
      <w:pPr>
        <w:rPr>
          <w:sz w:val="22"/>
          <w:szCs w:val="22"/>
        </w:rPr>
      </w:pPr>
    </w:p>
    <w:p w:rsidR="003E779A" w:rsidRDefault="003E779A" w:rsidP="003E779A">
      <w:pPr>
        <w:numPr>
          <w:ilvl w:val="0"/>
          <w:numId w:val="6"/>
        </w:numPr>
        <w:rPr>
          <w:sz w:val="22"/>
          <w:szCs w:val="22"/>
        </w:rPr>
      </w:pPr>
      <w:r>
        <w:rPr>
          <w:sz w:val="22"/>
          <w:szCs w:val="22"/>
        </w:rPr>
        <w:t>Committee on Academic Student Success, Arts and Sciences stipend, $1,000. 2008-2009; $1,000. 2007-2008. (2)</w:t>
      </w:r>
    </w:p>
    <w:p w:rsidR="003E779A" w:rsidRDefault="003E779A" w:rsidP="003E779A">
      <w:pPr>
        <w:ind w:left="720"/>
        <w:rPr>
          <w:sz w:val="22"/>
          <w:szCs w:val="22"/>
        </w:rPr>
      </w:pPr>
    </w:p>
    <w:p w:rsidR="003E779A" w:rsidRDefault="003E779A" w:rsidP="003E779A">
      <w:pPr>
        <w:numPr>
          <w:ilvl w:val="0"/>
          <w:numId w:val="6"/>
        </w:numPr>
        <w:rPr>
          <w:sz w:val="22"/>
          <w:szCs w:val="22"/>
        </w:rPr>
      </w:pPr>
      <w:r>
        <w:rPr>
          <w:sz w:val="22"/>
          <w:szCs w:val="22"/>
        </w:rPr>
        <w:lastRenderedPageBreak/>
        <w:t>Austrian Airlines and Austrian Ministry of Education, pedagogy seminar travel and attendance for AATG award below, circa $4,000. 2009.</w:t>
      </w:r>
    </w:p>
    <w:p w:rsidR="003E779A" w:rsidRDefault="003E779A" w:rsidP="003E779A">
      <w:pPr>
        <w:rPr>
          <w:sz w:val="22"/>
          <w:szCs w:val="22"/>
        </w:rPr>
      </w:pPr>
    </w:p>
    <w:p w:rsidR="003E779A" w:rsidRPr="005B07E2" w:rsidRDefault="003E779A" w:rsidP="003E779A">
      <w:pPr>
        <w:numPr>
          <w:ilvl w:val="0"/>
          <w:numId w:val="6"/>
        </w:numPr>
        <w:rPr>
          <w:sz w:val="22"/>
          <w:szCs w:val="22"/>
        </w:rPr>
      </w:pPr>
      <w:r w:rsidRPr="005B07E2">
        <w:rPr>
          <w:sz w:val="22"/>
          <w:szCs w:val="22"/>
        </w:rPr>
        <w:t>Research Grants Committee support, UA, $5,000. 2007.</w:t>
      </w:r>
    </w:p>
    <w:p w:rsidR="003E779A" w:rsidRPr="005B07E2" w:rsidRDefault="003E779A" w:rsidP="003E779A">
      <w:pPr>
        <w:ind w:left="2880" w:hanging="2880"/>
        <w:rPr>
          <w:sz w:val="22"/>
          <w:szCs w:val="22"/>
        </w:rPr>
      </w:pPr>
    </w:p>
    <w:p w:rsidR="003E779A" w:rsidRPr="00977A4B" w:rsidRDefault="003E779A" w:rsidP="003E779A">
      <w:pPr>
        <w:numPr>
          <w:ilvl w:val="0"/>
          <w:numId w:val="6"/>
        </w:numPr>
        <w:rPr>
          <w:sz w:val="22"/>
          <w:szCs w:val="22"/>
        </w:rPr>
      </w:pPr>
      <w:r w:rsidRPr="005B07E2">
        <w:rPr>
          <w:sz w:val="22"/>
          <w:szCs w:val="22"/>
        </w:rPr>
        <w:t>American Association of University Supervisors and Coordinators, academic</w:t>
      </w:r>
      <w:r>
        <w:rPr>
          <w:sz w:val="22"/>
          <w:szCs w:val="22"/>
        </w:rPr>
        <w:t xml:space="preserve"> travel grant, Fall 2006; Fall</w:t>
      </w:r>
      <w:r w:rsidRPr="005B07E2">
        <w:rPr>
          <w:sz w:val="22"/>
          <w:szCs w:val="22"/>
        </w:rPr>
        <w:t xml:space="preserve"> 2001-02.</w:t>
      </w:r>
      <w:r>
        <w:rPr>
          <w:sz w:val="22"/>
          <w:szCs w:val="22"/>
        </w:rPr>
        <w:t xml:space="preserve"> (2)</w:t>
      </w:r>
    </w:p>
    <w:p w:rsidR="003E779A" w:rsidRPr="005B07E2" w:rsidRDefault="003E779A" w:rsidP="003E779A">
      <w:pPr>
        <w:ind w:left="2880" w:hanging="2880"/>
        <w:rPr>
          <w:sz w:val="22"/>
          <w:szCs w:val="22"/>
        </w:rPr>
      </w:pPr>
    </w:p>
    <w:p w:rsidR="003E779A" w:rsidRPr="005B07E2" w:rsidRDefault="003E779A" w:rsidP="003E779A">
      <w:pPr>
        <w:numPr>
          <w:ilvl w:val="0"/>
          <w:numId w:val="6"/>
        </w:numPr>
        <w:rPr>
          <w:sz w:val="22"/>
          <w:szCs w:val="22"/>
        </w:rPr>
      </w:pPr>
      <w:r w:rsidRPr="005B07E2">
        <w:rPr>
          <w:sz w:val="22"/>
          <w:szCs w:val="22"/>
        </w:rPr>
        <w:t>Arts and Sciences Learner-Centered College grant, UA, $1,200. Fall, 2004.</w:t>
      </w:r>
    </w:p>
    <w:p w:rsidR="003E779A" w:rsidRPr="005B07E2" w:rsidRDefault="003E779A" w:rsidP="003E779A">
      <w:pPr>
        <w:ind w:left="2880" w:hanging="2880"/>
        <w:rPr>
          <w:sz w:val="22"/>
          <w:szCs w:val="22"/>
        </w:rPr>
      </w:pPr>
    </w:p>
    <w:p w:rsidR="003E779A" w:rsidRDefault="003E779A" w:rsidP="003E779A">
      <w:pPr>
        <w:numPr>
          <w:ilvl w:val="0"/>
          <w:numId w:val="6"/>
        </w:numPr>
        <w:ind w:left="2880" w:hanging="2520"/>
        <w:rPr>
          <w:sz w:val="22"/>
          <w:szCs w:val="22"/>
        </w:rPr>
      </w:pPr>
      <w:r w:rsidRPr="00977A4B">
        <w:rPr>
          <w:sz w:val="22"/>
          <w:szCs w:val="22"/>
        </w:rPr>
        <w:t xml:space="preserve">Research Advisory Committee Grant, UA, $3,075. 2004. </w:t>
      </w:r>
    </w:p>
    <w:p w:rsidR="003E779A" w:rsidRPr="00977A4B" w:rsidRDefault="003E779A" w:rsidP="003E779A">
      <w:pPr>
        <w:rPr>
          <w:sz w:val="22"/>
          <w:szCs w:val="22"/>
        </w:rPr>
      </w:pPr>
    </w:p>
    <w:p w:rsidR="003E779A" w:rsidRPr="005B07E2" w:rsidRDefault="003E779A" w:rsidP="003E779A">
      <w:pPr>
        <w:numPr>
          <w:ilvl w:val="0"/>
          <w:numId w:val="6"/>
        </w:numPr>
        <w:rPr>
          <w:sz w:val="22"/>
          <w:szCs w:val="22"/>
        </w:rPr>
      </w:pPr>
      <w:r w:rsidRPr="005B07E2">
        <w:rPr>
          <w:sz w:val="22"/>
          <w:szCs w:val="22"/>
        </w:rPr>
        <w:t>Research Advisory Committee Grant, UA, $3,103. 2002.</w:t>
      </w:r>
    </w:p>
    <w:p w:rsidR="003E779A" w:rsidRPr="005B07E2" w:rsidRDefault="003E779A" w:rsidP="003E779A">
      <w:pPr>
        <w:ind w:left="2880"/>
        <w:rPr>
          <w:sz w:val="22"/>
          <w:szCs w:val="22"/>
        </w:rPr>
      </w:pPr>
    </w:p>
    <w:p w:rsidR="003E779A" w:rsidRPr="005B07E2" w:rsidRDefault="003E779A" w:rsidP="003E779A">
      <w:pPr>
        <w:numPr>
          <w:ilvl w:val="0"/>
          <w:numId w:val="6"/>
        </w:numPr>
        <w:rPr>
          <w:sz w:val="22"/>
          <w:szCs w:val="22"/>
        </w:rPr>
      </w:pPr>
      <w:r w:rsidRPr="005B07E2">
        <w:rPr>
          <w:sz w:val="22"/>
          <w:szCs w:val="22"/>
        </w:rPr>
        <w:t>Cecil and Ernest Williams Fund Enhancement Award, $500. 2000-01.</w:t>
      </w:r>
    </w:p>
    <w:p w:rsidR="003E779A" w:rsidRPr="005B07E2" w:rsidRDefault="003E779A" w:rsidP="003E779A">
      <w:pPr>
        <w:ind w:left="2880" w:hanging="2880"/>
        <w:rPr>
          <w:sz w:val="22"/>
          <w:szCs w:val="22"/>
        </w:rPr>
      </w:pPr>
    </w:p>
    <w:p w:rsidR="003E779A" w:rsidRDefault="003E779A" w:rsidP="003E779A">
      <w:pPr>
        <w:ind w:left="2880" w:hanging="2880"/>
        <w:rPr>
          <w:sz w:val="22"/>
          <w:szCs w:val="22"/>
        </w:rPr>
      </w:pPr>
      <w:r w:rsidRPr="00A337F6">
        <w:rPr>
          <w:b/>
          <w:i/>
          <w:sz w:val="22"/>
          <w:szCs w:val="22"/>
        </w:rPr>
        <w:t>DISSERTATION</w:t>
      </w:r>
      <w:r>
        <w:rPr>
          <w:sz w:val="22"/>
          <w:szCs w:val="22"/>
        </w:rPr>
        <w:tab/>
      </w:r>
    </w:p>
    <w:p w:rsidR="003E779A" w:rsidRDefault="003E779A" w:rsidP="003E779A">
      <w:pPr>
        <w:ind w:left="2880" w:hanging="2880"/>
        <w:rPr>
          <w:sz w:val="22"/>
          <w:szCs w:val="22"/>
        </w:rPr>
      </w:pPr>
    </w:p>
    <w:p w:rsidR="003E779A" w:rsidRDefault="003E779A" w:rsidP="003E779A">
      <w:pPr>
        <w:ind w:left="2880" w:hanging="2880"/>
        <w:rPr>
          <w:sz w:val="22"/>
          <w:szCs w:val="22"/>
        </w:rPr>
      </w:pPr>
      <w:r w:rsidRPr="005B07E2">
        <w:rPr>
          <w:sz w:val="22"/>
          <w:szCs w:val="22"/>
        </w:rPr>
        <w:t xml:space="preserve">On the Grammaticalization of a Nominalizing Suffix in German: </w:t>
      </w:r>
      <w:r>
        <w:rPr>
          <w:i/>
          <w:sz w:val="22"/>
          <w:szCs w:val="22"/>
        </w:rPr>
        <w:t>(-)tum</w:t>
      </w:r>
      <w:r w:rsidRPr="005B07E2">
        <w:rPr>
          <w:i/>
          <w:sz w:val="22"/>
          <w:szCs w:val="22"/>
        </w:rPr>
        <w:t>.</w:t>
      </w:r>
      <w:r>
        <w:rPr>
          <w:sz w:val="22"/>
          <w:szCs w:val="22"/>
        </w:rPr>
        <w:t xml:space="preserve"> The dissertation</w:t>
      </w:r>
    </w:p>
    <w:p w:rsidR="003E779A" w:rsidRDefault="003E779A" w:rsidP="003E779A">
      <w:pPr>
        <w:ind w:left="2880" w:hanging="2880"/>
        <w:rPr>
          <w:sz w:val="22"/>
          <w:szCs w:val="22"/>
        </w:rPr>
      </w:pPr>
      <w:r w:rsidRPr="005B07E2">
        <w:rPr>
          <w:sz w:val="22"/>
          <w:szCs w:val="22"/>
        </w:rPr>
        <w:t xml:space="preserve">examines the German affixoid </w:t>
      </w:r>
      <w:r w:rsidRPr="005B07E2">
        <w:rPr>
          <w:i/>
          <w:sz w:val="22"/>
          <w:szCs w:val="22"/>
        </w:rPr>
        <w:t xml:space="preserve">(-)tum </w:t>
      </w:r>
      <w:r w:rsidRPr="005B07E2">
        <w:rPr>
          <w:sz w:val="22"/>
          <w:szCs w:val="22"/>
        </w:rPr>
        <w:t>from the Old and Middle H</w:t>
      </w:r>
      <w:r>
        <w:rPr>
          <w:sz w:val="22"/>
          <w:szCs w:val="22"/>
        </w:rPr>
        <w:t>igh German periods with respect</w:t>
      </w:r>
    </w:p>
    <w:p w:rsidR="003E779A" w:rsidRPr="005B07E2" w:rsidRDefault="003E779A" w:rsidP="003E779A">
      <w:pPr>
        <w:ind w:left="2880" w:hanging="2880"/>
        <w:rPr>
          <w:sz w:val="22"/>
          <w:szCs w:val="22"/>
        </w:rPr>
      </w:pPr>
      <w:r w:rsidRPr="005B07E2">
        <w:rPr>
          <w:sz w:val="22"/>
          <w:szCs w:val="22"/>
        </w:rPr>
        <w:t>to grammaticalization and word formation theory. Doctoral advisor: Christopher M. Stevens.</w:t>
      </w:r>
    </w:p>
    <w:p w:rsidR="003E779A" w:rsidRPr="005B07E2" w:rsidRDefault="003E779A" w:rsidP="003E779A">
      <w:pPr>
        <w:rPr>
          <w:sz w:val="22"/>
          <w:szCs w:val="22"/>
        </w:rPr>
      </w:pPr>
    </w:p>
    <w:p w:rsidR="003E779A" w:rsidRDefault="003E779A" w:rsidP="003E779A">
      <w:pPr>
        <w:ind w:left="2880" w:hanging="2880"/>
        <w:rPr>
          <w:b/>
          <w:i/>
          <w:sz w:val="22"/>
          <w:szCs w:val="22"/>
        </w:rPr>
      </w:pPr>
    </w:p>
    <w:p w:rsidR="003E779A" w:rsidRDefault="003E779A" w:rsidP="003E779A">
      <w:pPr>
        <w:ind w:left="2880" w:hanging="2880"/>
        <w:rPr>
          <w:b/>
          <w:i/>
          <w:sz w:val="22"/>
          <w:szCs w:val="22"/>
        </w:rPr>
      </w:pPr>
    </w:p>
    <w:p w:rsidR="003E779A" w:rsidRDefault="003E779A" w:rsidP="003E779A">
      <w:pPr>
        <w:ind w:left="2880" w:hanging="2880"/>
        <w:rPr>
          <w:sz w:val="22"/>
          <w:szCs w:val="22"/>
        </w:rPr>
      </w:pPr>
      <w:r w:rsidRPr="00A337F6">
        <w:rPr>
          <w:b/>
          <w:i/>
          <w:sz w:val="22"/>
          <w:szCs w:val="22"/>
        </w:rPr>
        <w:t>ACADEMIC HONORS</w:t>
      </w:r>
      <w:r w:rsidRPr="005B07E2">
        <w:rPr>
          <w:sz w:val="22"/>
          <w:szCs w:val="22"/>
        </w:rPr>
        <w:tab/>
      </w:r>
    </w:p>
    <w:p w:rsidR="003E779A" w:rsidRDefault="003E779A" w:rsidP="003E779A">
      <w:pPr>
        <w:ind w:left="2880" w:hanging="2880"/>
        <w:rPr>
          <w:sz w:val="22"/>
          <w:szCs w:val="22"/>
        </w:rPr>
      </w:pPr>
    </w:p>
    <w:p w:rsidR="003E779A" w:rsidRPr="00AB4443" w:rsidRDefault="003E779A" w:rsidP="003E779A">
      <w:pPr>
        <w:numPr>
          <w:ilvl w:val="0"/>
          <w:numId w:val="7"/>
        </w:numPr>
        <w:rPr>
          <w:sz w:val="22"/>
          <w:szCs w:val="22"/>
        </w:rPr>
      </w:pPr>
      <w:r>
        <w:rPr>
          <w:sz w:val="22"/>
          <w:szCs w:val="22"/>
        </w:rPr>
        <w:t>Southern Conference on Language Teaching Nominee for Post-Secondary Teacher of Excellence Award, Alabama Association of Foreign Language Teachers, 2011.  Interdisciplinary Award for all foreign languages in AL.</w:t>
      </w:r>
    </w:p>
    <w:p w:rsidR="003E779A" w:rsidRDefault="003E779A" w:rsidP="003E779A">
      <w:pPr>
        <w:rPr>
          <w:sz w:val="22"/>
          <w:szCs w:val="22"/>
        </w:rPr>
      </w:pPr>
    </w:p>
    <w:p w:rsidR="003E779A" w:rsidRDefault="003E779A" w:rsidP="003E779A">
      <w:pPr>
        <w:numPr>
          <w:ilvl w:val="0"/>
          <w:numId w:val="7"/>
        </w:numPr>
        <w:rPr>
          <w:sz w:val="22"/>
          <w:szCs w:val="22"/>
        </w:rPr>
      </w:pPr>
      <w:r>
        <w:rPr>
          <w:sz w:val="22"/>
          <w:szCs w:val="22"/>
        </w:rPr>
        <w:t>Research Sabbatical, UA, spring 2009.</w:t>
      </w:r>
    </w:p>
    <w:p w:rsidR="003E779A" w:rsidRDefault="003E779A" w:rsidP="003E779A">
      <w:pPr>
        <w:ind w:left="720"/>
        <w:rPr>
          <w:sz w:val="22"/>
          <w:szCs w:val="22"/>
        </w:rPr>
      </w:pPr>
    </w:p>
    <w:p w:rsidR="003E779A" w:rsidRDefault="003E779A" w:rsidP="003E779A">
      <w:pPr>
        <w:numPr>
          <w:ilvl w:val="0"/>
          <w:numId w:val="7"/>
        </w:numPr>
        <w:rPr>
          <w:sz w:val="22"/>
          <w:szCs w:val="22"/>
        </w:rPr>
      </w:pPr>
      <w:r>
        <w:rPr>
          <w:sz w:val="22"/>
          <w:szCs w:val="22"/>
        </w:rPr>
        <w:t xml:space="preserve">Article of the Year Award, 2007, for the journal </w:t>
      </w:r>
      <w:r>
        <w:rPr>
          <w:i/>
          <w:sz w:val="22"/>
          <w:szCs w:val="22"/>
        </w:rPr>
        <w:t xml:space="preserve">Die </w:t>
      </w:r>
      <w:proofErr w:type="spellStart"/>
      <w:r>
        <w:rPr>
          <w:i/>
          <w:sz w:val="22"/>
          <w:szCs w:val="22"/>
        </w:rPr>
        <w:t>Unterrichtspraxis</w:t>
      </w:r>
      <w:proofErr w:type="spellEnd"/>
      <w:r>
        <w:rPr>
          <w:i/>
          <w:sz w:val="22"/>
          <w:szCs w:val="22"/>
        </w:rPr>
        <w:t>: Teaching German</w:t>
      </w:r>
      <w:r>
        <w:rPr>
          <w:sz w:val="22"/>
          <w:szCs w:val="22"/>
        </w:rPr>
        <w:t>, the publication of the American Association of Teachers of German. Award includes travel and seminar expenses from Austrian Air and the Austrian Ministry of Education.  “Language History for Teaching and Learning German”.</w:t>
      </w:r>
    </w:p>
    <w:p w:rsidR="003E779A" w:rsidRDefault="003E779A" w:rsidP="003E779A">
      <w:pPr>
        <w:ind w:left="360"/>
        <w:rPr>
          <w:sz w:val="22"/>
          <w:szCs w:val="22"/>
        </w:rPr>
      </w:pPr>
    </w:p>
    <w:p w:rsidR="003E779A" w:rsidRPr="005B07E2" w:rsidRDefault="003E779A" w:rsidP="003E779A">
      <w:pPr>
        <w:numPr>
          <w:ilvl w:val="0"/>
          <w:numId w:val="7"/>
        </w:numPr>
        <w:rPr>
          <w:sz w:val="22"/>
          <w:szCs w:val="22"/>
        </w:rPr>
      </w:pPr>
      <w:r w:rsidRPr="005B07E2">
        <w:rPr>
          <w:sz w:val="22"/>
          <w:szCs w:val="22"/>
        </w:rPr>
        <w:t>Freeman Award</w:t>
      </w:r>
      <w:r w:rsidRPr="005B07E2">
        <w:rPr>
          <w:b/>
          <w:sz w:val="22"/>
          <w:szCs w:val="22"/>
        </w:rPr>
        <w:t xml:space="preserve"> </w:t>
      </w:r>
      <w:r w:rsidRPr="005B07E2">
        <w:rPr>
          <w:sz w:val="22"/>
          <w:szCs w:val="22"/>
        </w:rPr>
        <w:t>nomination. Nominated by Board of Directors of the Northe</w:t>
      </w:r>
      <w:r>
        <w:rPr>
          <w:sz w:val="22"/>
          <w:szCs w:val="22"/>
        </w:rPr>
        <w:t xml:space="preserve">ast Conference on </w:t>
      </w:r>
      <w:r w:rsidRPr="005B07E2">
        <w:rPr>
          <w:sz w:val="22"/>
          <w:szCs w:val="22"/>
        </w:rPr>
        <w:t>the Teaching of Foreign Languages annually, recognizes best ar</w:t>
      </w:r>
      <w:r>
        <w:rPr>
          <w:sz w:val="22"/>
          <w:szCs w:val="22"/>
        </w:rPr>
        <w:t xml:space="preserve">ticle on an applied pedagogical </w:t>
      </w:r>
      <w:r w:rsidRPr="005B07E2">
        <w:rPr>
          <w:sz w:val="22"/>
          <w:szCs w:val="22"/>
        </w:rPr>
        <w:t>topic from any major journal.  “Language Change and Foreign Language T</w:t>
      </w:r>
      <w:r>
        <w:rPr>
          <w:sz w:val="22"/>
          <w:szCs w:val="22"/>
        </w:rPr>
        <w:t>eaching” under consideration,</w:t>
      </w:r>
      <w:r w:rsidRPr="005B07E2">
        <w:rPr>
          <w:sz w:val="22"/>
          <w:szCs w:val="22"/>
        </w:rPr>
        <w:t xml:space="preserve"> 2006.     </w:t>
      </w:r>
    </w:p>
    <w:p w:rsidR="003E779A" w:rsidRPr="005B07E2" w:rsidRDefault="003E779A" w:rsidP="003E779A">
      <w:pPr>
        <w:rPr>
          <w:sz w:val="22"/>
          <w:szCs w:val="22"/>
        </w:rPr>
      </w:pPr>
    </w:p>
    <w:p w:rsidR="003E779A" w:rsidRPr="005B07E2" w:rsidRDefault="003E779A" w:rsidP="003E779A">
      <w:pPr>
        <w:numPr>
          <w:ilvl w:val="0"/>
          <w:numId w:val="7"/>
        </w:numPr>
        <w:rPr>
          <w:sz w:val="22"/>
          <w:szCs w:val="22"/>
        </w:rPr>
      </w:pPr>
      <w:r w:rsidRPr="005B07E2">
        <w:rPr>
          <w:sz w:val="22"/>
          <w:szCs w:val="22"/>
        </w:rPr>
        <w:t>Graduate Faculty member, 2001--.</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7"/>
        </w:numPr>
        <w:rPr>
          <w:sz w:val="22"/>
          <w:szCs w:val="22"/>
        </w:rPr>
      </w:pPr>
      <w:r w:rsidRPr="005B07E2">
        <w:rPr>
          <w:sz w:val="22"/>
          <w:szCs w:val="22"/>
        </w:rPr>
        <w:t>UCLA Dissertation Year Fellowship, 1997-98.</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7"/>
        </w:numPr>
        <w:rPr>
          <w:sz w:val="22"/>
          <w:szCs w:val="22"/>
        </w:rPr>
      </w:pPr>
      <w:r w:rsidRPr="005B07E2">
        <w:rPr>
          <w:sz w:val="22"/>
          <w:szCs w:val="22"/>
        </w:rPr>
        <w:t>Delta Phi Alpha, National German Honor Society, UA, 2005-.</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numPr>
          <w:ilvl w:val="0"/>
          <w:numId w:val="7"/>
        </w:numPr>
        <w:rPr>
          <w:sz w:val="22"/>
          <w:szCs w:val="22"/>
        </w:rPr>
      </w:pPr>
      <w:r w:rsidRPr="005B07E2">
        <w:rPr>
          <w:sz w:val="22"/>
          <w:szCs w:val="22"/>
        </w:rPr>
        <w:t>Phi Beta Kappa, Lambda of California, University of California, Santa Barbara, 1991.</w:t>
      </w:r>
    </w:p>
    <w:p w:rsidR="003E779A" w:rsidRPr="005B07E2" w:rsidRDefault="003E779A" w:rsidP="003E779A">
      <w:pPr>
        <w:rPr>
          <w:sz w:val="22"/>
          <w:szCs w:val="22"/>
        </w:rPr>
      </w:pPr>
    </w:p>
    <w:p w:rsidR="003E779A" w:rsidRDefault="003E779A" w:rsidP="003E779A">
      <w:pPr>
        <w:ind w:left="2880" w:hanging="2880"/>
        <w:rPr>
          <w:sz w:val="22"/>
          <w:szCs w:val="22"/>
        </w:rPr>
      </w:pPr>
      <w:r w:rsidRPr="00A337F6">
        <w:rPr>
          <w:b/>
          <w:i/>
          <w:sz w:val="22"/>
          <w:szCs w:val="22"/>
        </w:rPr>
        <w:t>GRADUATE ADVISING</w:t>
      </w:r>
      <w:r w:rsidRPr="005B07E2">
        <w:rPr>
          <w:sz w:val="22"/>
          <w:szCs w:val="22"/>
        </w:rPr>
        <w:tab/>
      </w:r>
    </w:p>
    <w:p w:rsidR="003E779A" w:rsidRDefault="003E779A" w:rsidP="003E779A">
      <w:pPr>
        <w:ind w:left="2880" w:hanging="2880"/>
        <w:rPr>
          <w:sz w:val="22"/>
          <w:szCs w:val="22"/>
        </w:rPr>
      </w:pPr>
    </w:p>
    <w:p w:rsidR="003E779A" w:rsidRPr="001A5A93" w:rsidRDefault="003E779A" w:rsidP="003E779A">
      <w:pPr>
        <w:ind w:left="2880" w:hanging="2880"/>
        <w:rPr>
          <w:sz w:val="22"/>
          <w:szCs w:val="22"/>
        </w:rPr>
      </w:pPr>
      <w:r w:rsidRPr="001A5A93">
        <w:rPr>
          <w:sz w:val="22"/>
          <w:szCs w:val="22"/>
        </w:rPr>
        <w:t>German Program P</w:t>
      </w:r>
      <w:r>
        <w:rPr>
          <w:sz w:val="22"/>
          <w:szCs w:val="22"/>
        </w:rPr>
        <w:t>hilology track graduate advisor, Romance Languages advisor (2001--).</w:t>
      </w:r>
      <w:r w:rsidRPr="001A5A93">
        <w:rPr>
          <w:sz w:val="22"/>
          <w:szCs w:val="22"/>
        </w:rPr>
        <w:tab/>
      </w:r>
    </w:p>
    <w:p w:rsidR="003E779A" w:rsidRDefault="003E779A" w:rsidP="003E779A">
      <w:pPr>
        <w:ind w:left="2880" w:hanging="2880"/>
        <w:rPr>
          <w:sz w:val="22"/>
          <w:szCs w:val="22"/>
        </w:rPr>
      </w:pPr>
    </w:p>
    <w:p w:rsidR="003E779A" w:rsidRDefault="003E779A" w:rsidP="003E779A">
      <w:pPr>
        <w:numPr>
          <w:ilvl w:val="0"/>
          <w:numId w:val="8"/>
        </w:numPr>
        <w:rPr>
          <w:sz w:val="22"/>
          <w:szCs w:val="22"/>
        </w:rPr>
      </w:pPr>
      <w:proofErr w:type="spellStart"/>
      <w:r>
        <w:rPr>
          <w:sz w:val="22"/>
          <w:szCs w:val="22"/>
        </w:rPr>
        <w:t>Ph.D</w:t>
      </w:r>
      <w:proofErr w:type="spellEnd"/>
      <w:r>
        <w:rPr>
          <w:sz w:val="22"/>
          <w:szCs w:val="22"/>
        </w:rPr>
        <w:t xml:space="preserve"> dissertation co-direction:  Timothy Alford (2019).</w:t>
      </w:r>
    </w:p>
    <w:p w:rsidR="003E779A" w:rsidRPr="00B7258B" w:rsidRDefault="003E779A" w:rsidP="003E779A">
      <w:pPr>
        <w:rPr>
          <w:sz w:val="22"/>
          <w:szCs w:val="22"/>
        </w:rPr>
      </w:pPr>
    </w:p>
    <w:p w:rsidR="003E779A" w:rsidRDefault="003E779A" w:rsidP="003E779A">
      <w:pPr>
        <w:numPr>
          <w:ilvl w:val="0"/>
          <w:numId w:val="8"/>
        </w:numPr>
        <w:rPr>
          <w:sz w:val="22"/>
          <w:szCs w:val="22"/>
        </w:rPr>
      </w:pPr>
      <w:proofErr w:type="spellStart"/>
      <w:r>
        <w:rPr>
          <w:sz w:val="22"/>
          <w:szCs w:val="22"/>
        </w:rPr>
        <w:t>Ph.D</w:t>
      </w:r>
      <w:proofErr w:type="spellEnd"/>
      <w:r>
        <w:rPr>
          <w:sz w:val="22"/>
          <w:szCs w:val="22"/>
        </w:rPr>
        <w:t xml:space="preserve"> dissertation direction:  Tommy Carlton (2013, ongoing).</w:t>
      </w:r>
    </w:p>
    <w:p w:rsidR="003E779A" w:rsidRPr="00B7258B" w:rsidRDefault="003E779A" w:rsidP="003E779A">
      <w:pPr>
        <w:rPr>
          <w:sz w:val="22"/>
          <w:szCs w:val="22"/>
        </w:rPr>
      </w:pPr>
    </w:p>
    <w:p w:rsidR="003E779A" w:rsidRPr="003C3275" w:rsidRDefault="003E779A" w:rsidP="003E779A">
      <w:pPr>
        <w:numPr>
          <w:ilvl w:val="0"/>
          <w:numId w:val="8"/>
        </w:numPr>
        <w:rPr>
          <w:sz w:val="22"/>
          <w:szCs w:val="22"/>
          <w:lang w:val="fr-FR"/>
        </w:rPr>
      </w:pPr>
      <w:r w:rsidRPr="003C3275">
        <w:rPr>
          <w:sz w:val="22"/>
          <w:szCs w:val="22"/>
          <w:lang w:val="fr-FR"/>
        </w:rPr>
        <w:t xml:space="preserve">MA </w:t>
      </w:r>
      <w:proofErr w:type="spellStart"/>
      <w:r w:rsidRPr="003C3275">
        <w:rPr>
          <w:sz w:val="22"/>
          <w:szCs w:val="22"/>
          <w:lang w:val="fr-FR"/>
        </w:rPr>
        <w:t>thesis</w:t>
      </w:r>
      <w:proofErr w:type="spellEnd"/>
      <w:r w:rsidRPr="003C3275">
        <w:rPr>
          <w:sz w:val="22"/>
          <w:szCs w:val="22"/>
          <w:lang w:val="fr-FR"/>
        </w:rPr>
        <w:t xml:space="preserve"> direction: Michaela </w:t>
      </w:r>
      <w:proofErr w:type="spellStart"/>
      <w:r w:rsidRPr="003C3275">
        <w:rPr>
          <w:sz w:val="22"/>
          <w:szCs w:val="22"/>
          <w:lang w:val="fr-FR"/>
        </w:rPr>
        <w:t>Nuesser</w:t>
      </w:r>
      <w:proofErr w:type="spellEnd"/>
      <w:r w:rsidRPr="003C3275">
        <w:rPr>
          <w:sz w:val="22"/>
          <w:szCs w:val="22"/>
          <w:lang w:val="fr-FR"/>
        </w:rPr>
        <w:t xml:space="preserve"> (2019).</w:t>
      </w:r>
    </w:p>
    <w:p w:rsidR="003E779A" w:rsidRPr="003C3275" w:rsidRDefault="003E779A" w:rsidP="003E779A">
      <w:pPr>
        <w:pStyle w:val="ListParagraph"/>
        <w:rPr>
          <w:sz w:val="22"/>
          <w:szCs w:val="22"/>
          <w:lang w:val="fr-FR"/>
        </w:rPr>
      </w:pPr>
    </w:p>
    <w:p w:rsidR="003E779A" w:rsidRDefault="003E779A" w:rsidP="003E779A">
      <w:pPr>
        <w:numPr>
          <w:ilvl w:val="0"/>
          <w:numId w:val="8"/>
        </w:numPr>
        <w:rPr>
          <w:sz w:val="22"/>
          <w:szCs w:val="22"/>
        </w:rPr>
      </w:pPr>
      <w:proofErr w:type="spellStart"/>
      <w:r>
        <w:rPr>
          <w:sz w:val="22"/>
          <w:szCs w:val="22"/>
        </w:rPr>
        <w:t>Ph.D</w:t>
      </w:r>
      <w:proofErr w:type="spellEnd"/>
      <w:r>
        <w:rPr>
          <w:sz w:val="22"/>
          <w:szCs w:val="22"/>
        </w:rPr>
        <w:t xml:space="preserve"> dissertation external reviewer: Courtney Kupfer (2013-2018).</w:t>
      </w:r>
    </w:p>
    <w:p w:rsidR="003E779A" w:rsidRDefault="003E779A" w:rsidP="003E779A">
      <w:pPr>
        <w:rPr>
          <w:sz w:val="22"/>
          <w:szCs w:val="22"/>
        </w:rPr>
      </w:pPr>
    </w:p>
    <w:p w:rsidR="003E779A" w:rsidRDefault="003E779A" w:rsidP="003E779A">
      <w:pPr>
        <w:numPr>
          <w:ilvl w:val="0"/>
          <w:numId w:val="8"/>
        </w:numPr>
        <w:rPr>
          <w:sz w:val="22"/>
          <w:szCs w:val="22"/>
        </w:rPr>
      </w:pPr>
      <w:r>
        <w:rPr>
          <w:sz w:val="22"/>
          <w:szCs w:val="22"/>
        </w:rPr>
        <w:t>M.A. thesis committee member:  Christopher Wood (2014).</w:t>
      </w:r>
    </w:p>
    <w:p w:rsidR="003E779A" w:rsidRPr="00B7258B" w:rsidRDefault="003E779A" w:rsidP="003E779A">
      <w:pPr>
        <w:rPr>
          <w:sz w:val="22"/>
          <w:szCs w:val="22"/>
        </w:rPr>
      </w:pPr>
    </w:p>
    <w:p w:rsidR="003E779A" w:rsidRDefault="003E779A" w:rsidP="003E779A">
      <w:pPr>
        <w:numPr>
          <w:ilvl w:val="0"/>
          <w:numId w:val="8"/>
        </w:numPr>
        <w:rPr>
          <w:sz w:val="22"/>
          <w:szCs w:val="22"/>
        </w:rPr>
      </w:pPr>
      <w:r w:rsidRPr="007337CE">
        <w:rPr>
          <w:sz w:val="22"/>
          <w:szCs w:val="22"/>
        </w:rPr>
        <w:t xml:space="preserve">M.A. thesis direction: </w:t>
      </w:r>
      <w:proofErr w:type="spellStart"/>
      <w:r w:rsidRPr="007337CE">
        <w:rPr>
          <w:sz w:val="22"/>
          <w:szCs w:val="22"/>
        </w:rPr>
        <w:t>Lesya</w:t>
      </w:r>
      <w:proofErr w:type="spellEnd"/>
      <w:r w:rsidRPr="007337CE">
        <w:rPr>
          <w:sz w:val="22"/>
          <w:szCs w:val="22"/>
        </w:rPr>
        <w:t xml:space="preserve"> Dennis (2013).</w:t>
      </w:r>
    </w:p>
    <w:p w:rsidR="003E779A" w:rsidRDefault="003E779A" w:rsidP="003E779A">
      <w:pPr>
        <w:rPr>
          <w:sz w:val="22"/>
          <w:szCs w:val="22"/>
        </w:rPr>
      </w:pPr>
    </w:p>
    <w:p w:rsidR="003E779A" w:rsidRPr="007337CE" w:rsidRDefault="003E779A" w:rsidP="003E779A">
      <w:pPr>
        <w:numPr>
          <w:ilvl w:val="0"/>
          <w:numId w:val="8"/>
        </w:numPr>
        <w:rPr>
          <w:sz w:val="22"/>
          <w:szCs w:val="22"/>
        </w:rPr>
      </w:pPr>
      <w:r>
        <w:rPr>
          <w:sz w:val="22"/>
          <w:szCs w:val="22"/>
        </w:rPr>
        <w:t>M.A. thesis committee member:  James Garner (2011).</w:t>
      </w:r>
    </w:p>
    <w:p w:rsidR="003E779A" w:rsidRDefault="003E779A" w:rsidP="003E779A">
      <w:pPr>
        <w:rPr>
          <w:sz w:val="22"/>
          <w:szCs w:val="22"/>
        </w:rPr>
      </w:pPr>
    </w:p>
    <w:p w:rsidR="003E779A" w:rsidRDefault="003E779A" w:rsidP="003E779A">
      <w:pPr>
        <w:numPr>
          <w:ilvl w:val="0"/>
          <w:numId w:val="8"/>
        </w:numPr>
        <w:rPr>
          <w:sz w:val="22"/>
          <w:szCs w:val="22"/>
        </w:rPr>
      </w:pPr>
      <w:r>
        <w:rPr>
          <w:sz w:val="22"/>
          <w:szCs w:val="22"/>
        </w:rPr>
        <w:t xml:space="preserve">M.A. theses direction: Uwe Seidel, Ebru </w:t>
      </w:r>
      <w:proofErr w:type="spellStart"/>
      <w:r>
        <w:rPr>
          <w:sz w:val="22"/>
          <w:szCs w:val="22"/>
        </w:rPr>
        <w:t>Susur</w:t>
      </w:r>
      <w:proofErr w:type="spellEnd"/>
      <w:r>
        <w:rPr>
          <w:sz w:val="22"/>
          <w:szCs w:val="22"/>
        </w:rPr>
        <w:t xml:space="preserve"> (2010).</w:t>
      </w:r>
    </w:p>
    <w:p w:rsidR="003E779A" w:rsidRPr="005B07E2" w:rsidRDefault="003E779A" w:rsidP="003E779A">
      <w:pPr>
        <w:ind w:left="2880" w:hanging="2880"/>
        <w:rPr>
          <w:sz w:val="22"/>
          <w:szCs w:val="22"/>
        </w:rPr>
      </w:pPr>
      <w:r w:rsidRPr="005B07E2">
        <w:rPr>
          <w:sz w:val="22"/>
          <w:szCs w:val="22"/>
        </w:rPr>
        <w:tab/>
      </w:r>
    </w:p>
    <w:p w:rsidR="003E779A" w:rsidRDefault="003E779A" w:rsidP="003E779A">
      <w:pPr>
        <w:numPr>
          <w:ilvl w:val="0"/>
          <w:numId w:val="8"/>
        </w:numPr>
        <w:rPr>
          <w:sz w:val="22"/>
          <w:szCs w:val="22"/>
        </w:rPr>
      </w:pPr>
      <w:r>
        <w:rPr>
          <w:sz w:val="22"/>
          <w:szCs w:val="22"/>
        </w:rPr>
        <w:t xml:space="preserve">M.A. thesis direction: Romy </w:t>
      </w:r>
      <w:proofErr w:type="spellStart"/>
      <w:r>
        <w:rPr>
          <w:sz w:val="22"/>
          <w:szCs w:val="22"/>
        </w:rPr>
        <w:t>Proschmann</w:t>
      </w:r>
      <w:proofErr w:type="spellEnd"/>
      <w:r>
        <w:rPr>
          <w:sz w:val="22"/>
          <w:szCs w:val="22"/>
        </w:rPr>
        <w:t xml:space="preserve"> (fall 2008).</w:t>
      </w:r>
    </w:p>
    <w:p w:rsidR="003E779A" w:rsidRDefault="003E779A" w:rsidP="003E779A">
      <w:pPr>
        <w:rPr>
          <w:sz w:val="22"/>
          <w:szCs w:val="22"/>
        </w:rPr>
      </w:pPr>
    </w:p>
    <w:p w:rsidR="003E779A" w:rsidRDefault="003E779A" w:rsidP="003E779A">
      <w:pPr>
        <w:numPr>
          <w:ilvl w:val="0"/>
          <w:numId w:val="8"/>
        </w:numPr>
        <w:rPr>
          <w:sz w:val="22"/>
          <w:szCs w:val="22"/>
        </w:rPr>
      </w:pPr>
      <w:r>
        <w:rPr>
          <w:sz w:val="22"/>
          <w:szCs w:val="22"/>
        </w:rPr>
        <w:t xml:space="preserve">M.A. thesis committee member: Steffi </w:t>
      </w:r>
      <w:proofErr w:type="spellStart"/>
      <w:r>
        <w:rPr>
          <w:sz w:val="22"/>
          <w:szCs w:val="22"/>
        </w:rPr>
        <w:t>Kny</w:t>
      </w:r>
      <w:proofErr w:type="spellEnd"/>
      <w:r>
        <w:rPr>
          <w:sz w:val="22"/>
          <w:szCs w:val="22"/>
        </w:rPr>
        <w:t xml:space="preserve"> (spring 2008).</w:t>
      </w:r>
    </w:p>
    <w:p w:rsidR="003E779A" w:rsidRDefault="003E779A" w:rsidP="003E779A">
      <w:pPr>
        <w:rPr>
          <w:sz w:val="22"/>
          <w:szCs w:val="22"/>
        </w:rPr>
      </w:pPr>
    </w:p>
    <w:p w:rsidR="003E779A" w:rsidRPr="005B07E2" w:rsidRDefault="003E779A" w:rsidP="003E779A">
      <w:pPr>
        <w:numPr>
          <w:ilvl w:val="0"/>
          <w:numId w:val="8"/>
        </w:numPr>
        <w:rPr>
          <w:sz w:val="22"/>
          <w:szCs w:val="22"/>
        </w:rPr>
      </w:pPr>
      <w:r w:rsidRPr="005B07E2">
        <w:rPr>
          <w:sz w:val="22"/>
          <w:szCs w:val="22"/>
        </w:rPr>
        <w:t>M.A. th</w:t>
      </w:r>
      <w:r>
        <w:rPr>
          <w:sz w:val="22"/>
          <w:szCs w:val="22"/>
        </w:rPr>
        <w:t>esis direction: Lydia Jones (fall 2007</w:t>
      </w:r>
      <w:r w:rsidRPr="005B07E2">
        <w:rPr>
          <w:sz w:val="22"/>
          <w:szCs w:val="22"/>
        </w:rPr>
        <w:t xml:space="preserve">).  </w:t>
      </w:r>
    </w:p>
    <w:p w:rsidR="003E779A" w:rsidRPr="005B07E2" w:rsidRDefault="003E779A" w:rsidP="003E779A">
      <w:pPr>
        <w:ind w:left="2880" w:hanging="2880"/>
        <w:rPr>
          <w:sz w:val="22"/>
          <w:szCs w:val="22"/>
        </w:rPr>
      </w:pPr>
    </w:p>
    <w:p w:rsidR="003E779A" w:rsidRPr="00DF332B" w:rsidRDefault="003E779A" w:rsidP="003E779A">
      <w:pPr>
        <w:numPr>
          <w:ilvl w:val="0"/>
          <w:numId w:val="8"/>
        </w:numPr>
        <w:rPr>
          <w:sz w:val="22"/>
          <w:szCs w:val="22"/>
        </w:rPr>
      </w:pPr>
      <w:r w:rsidRPr="005B07E2">
        <w:rPr>
          <w:sz w:val="22"/>
          <w:szCs w:val="22"/>
        </w:rPr>
        <w:t>M.A. written/oral exam</w:t>
      </w:r>
      <w:r>
        <w:rPr>
          <w:sz w:val="22"/>
          <w:szCs w:val="22"/>
        </w:rPr>
        <w:t xml:space="preserve"> organizer</w:t>
      </w:r>
      <w:r w:rsidRPr="005B07E2">
        <w:rPr>
          <w:sz w:val="22"/>
          <w:szCs w:val="22"/>
        </w:rPr>
        <w:t xml:space="preserve">, German Philology track. </w:t>
      </w:r>
    </w:p>
    <w:p w:rsidR="003E779A" w:rsidRPr="005B07E2" w:rsidRDefault="003E779A" w:rsidP="003E779A">
      <w:pPr>
        <w:ind w:left="2880" w:hanging="2880"/>
        <w:rPr>
          <w:sz w:val="22"/>
          <w:szCs w:val="22"/>
        </w:rPr>
      </w:pPr>
    </w:p>
    <w:p w:rsidR="003E779A" w:rsidRPr="005B07E2" w:rsidRDefault="003E779A" w:rsidP="003E779A">
      <w:pPr>
        <w:numPr>
          <w:ilvl w:val="0"/>
          <w:numId w:val="8"/>
        </w:numPr>
        <w:rPr>
          <w:sz w:val="22"/>
          <w:szCs w:val="22"/>
        </w:rPr>
      </w:pPr>
      <w:r>
        <w:rPr>
          <w:sz w:val="22"/>
          <w:szCs w:val="22"/>
        </w:rPr>
        <w:t>Ph.D. committees, various, Romance Languages, English, Education.</w:t>
      </w:r>
    </w:p>
    <w:p w:rsidR="003E779A" w:rsidRPr="005B07E2" w:rsidRDefault="003E779A" w:rsidP="003E779A">
      <w:pPr>
        <w:rPr>
          <w:sz w:val="22"/>
          <w:szCs w:val="22"/>
        </w:rPr>
      </w:pPr>
    </w:p>
    <w:p w:rsidR="003E779A" w:rsidRPr="00D41B5E" w:rsidRDefault="003E779A" w:rsidP="003E779A">
      <w:pPr>
        <w:rPr>
          <w:b/>
          <w:i/>
          <w:sz w:val="22"/>
          <w:szCs w:val="22"/>
        </w:rPr>
      </w:pPr>
      <w:r w:rsidRPr="00D41B5E">
        <w:rPr>
          <w:b/>
          <w:i/>
          <w:sz w:val="22"/>
          <w:szCs w:val="22"/>
        </w:rPr>
        <w:t xml:space="preserve">UNDERGRADUATE </w:t>
      </w:r>
    </w:p>
    <w:p w:rsidR="003E779A" w:rsidRDefault="003E779A" w:rsidP="003E779A">
      <w:pPr>
        <w:rPr>
          <w:sz w:val="22"/>
          <w:szCs w:val="22"/>
        </w:rPr>
      </w:pPr>
      <w:r w:rsidRPr="00D41B5E">
        <w:rPr>
          <w:b/>
          <w:i/>
          <w:sz w:val="22"/>
          <w:szCs w:val="22"/>
        </w:rPr>
        <w:t>ADVISING</w:t>
      </w:r>
      <w:r w:rsidRPr="005B07E2">
        <w:rPr>
          <w:sz w:val="22"/>
          <w:szCs w:val="22"/>
        </w:rPr>
        <w:tab/>
      </w:r>
      <w:r w:rsidRPr="005B07E2">
        <w:rPr>
          <w:sz w:val="22"/>
          <w:szCs w:val="22"/>
        </w:rPr>
        <w:tab/>
      </w:r>
      <w:r w:rsidRPr="005B07E2">
        <w:rPr>
          <w:sz w:val="22"/>
          <w:szCs w:val="22"/>
        </w:rPr>
        <w:tab/>
      </w:r>
    </w:p>
    <w:p w:rsidR="003E779A" w:rsidRDefault="003E779A" w:rsidP="003E779A">
      <w:pPr>
        <w:rPr>
          <w:sz w:val="22"/>
          <w:szCs w:val="22"/>
        </w:rPr>
      </w:pPr>
    </w:p>
    <w:p w:rsidR="00B75D8D" w:rsidRPr="00B75D8D" w:rsidRDefault="00B75D8D" w:rsidP="00B75D8D">
      <w:pPr>
        <w:numPr>
          <w:ilvl w:val="0"/>
          <w:numId w:val="9"/>
        </w:numPr>
        <w:rPr>
          <w:sz w:val="22"/>
          <w:szCs w:val="22"/>
        </w:rPr>
      </w:pPr>
      <w:r>
        <w:rPr>
          <w:sz w:val="22"/>
          <w:szCs w:val="22"/>
        </w:rPr>
        <w:t>German Program undergraduate Co-Advisor, spring 2010—2015</w:t>
      </w:r>
      <w:r>
        <w:rPr>
          <w:sz w:val="22"/>
          <w:szCs w:val="22"/>
        </w:rPr>
        <w:t>, 2021—present.</w:t>
      </w:r>
    </w:p>
    <w:p w:rsidR="00B75D8D" w:rsidRDefault="00B75D8D" w:rsidP="00B75D8D">
      <w:pPr>
        <w:ind w:left="720"/>
        <w:rPr>
          <w:sz w:val="22"/>
          <w:szCs w:val="22"/>
        </w:rPr>
      </w:pPr>
    </w:p>
    <w:p w:rsidR="003E779A" w:rsidRDefault="003E779A" w:rsidP="003E779A">
      <w:pPr>
        <w:numPr>
          <w:ilvl w:val="0"/>
          <w:numId w:val="9"/>
        </w:numPr>
        <w:rPr>
          <w:sz w:val="22"/>
          <w:szCs w:val="22"/>
        </w:rPr>
      </w:pPr>
      <w:r>
        <w:rPr>
          <w:sz w:val="22"/>
          <w:szCs w:val="22"/>
        </w:rPr>
        <w:t>Arabic, Chinese undergraduate advising, 2015-</w:t>
      </w:r>
      <w:r w:rsidR="009178AD">
        <w:rPr>
          <w:sz w:val="22"/>
          <w:szCs w:val="22"/>
        </w:rPr>
        <w:t>2020</w:t>
      </w:r>
      <w:r>
        <w:rPr>
          <w:sz w:val="22"/>
          <w:szCs w:val="22"/>
        </w:rPr>
        <w:t>.</w:t>
      </w:r>
    </w:p>
    <w:p w:rsidR="003E779A" w:rsidRDefault="003E779A" w:rsidP="00B75D8D">
      <w:pPr>
        <w:rPr>
          <w:sz w:val="22"/>
          <w:szCs w:val="22"/>
        </w:rPr>
      </w:pPr>
    </w:p>
    <w:p w:rsidR="003E779A" w:rsidRPr="005B07E2" w:rsidRDefault="003E779A" w:rsidP="003E779A">
      <w:pPr>
        <w:numPr>
          <w:ilvl w:val="0"/>
          <w:numId w:val="9"/>
        </w:numPr>
        <w:rPr>
          <w:sz w:val="22"/>
          <w:szCs w:val="22"/>
        </w:rPr>
      </w:pPr>
      <w:r w:rsidRPr="00EC7108">
        <w:rPr>
          <w:sz w:val="22"/>
          <w:szCs w:val="22"/>
        </w:rPr>
        <w:t>German Program undergraduate Advisor</w:t>
      </w:r>
      <w:r w:rsidRPr="005B07E2">
        <w:rPr>
          <w:sz w:val="22"/>
          <w:szCs w:val="22"/>
        </w:rPr>
        <w:t>, fall 2</w:t>
      </w:r>
      <w:r>
        <w:rPr>
          <w:sz w:val="22"/>
          <w:szCs w:val="22"/>
        </w:rPr>
        <w:t>004-fall 2008, fall 2009</w:t>
      </w:r>
      <w:r w:rsidRPr="005B07E2">
        <w:rPr>
          <w:sz w:val="22"/>
          <w:szCs w:val="22"/>
        </w:rPr>
        <w:t>.</w:t>
      </w:r>
    </w:p>
    <w:p w:rsidR="003E779A" w:rsidRDefault="003E779A" w:rsidP="003E779A">
      <w:pPr>
        <w:rPr>
          <w:b/>
          <w:sz w:val="22"/>
          <w:szCs w:val="22"/>
        </w:rPr>
      </w:pPr>
    </w:p>
    <w:p w:rsidR="003E779A" w:rsidRPr="005B07E2" w:rsidRDefault="003E779A" w:rsidP="003E779A">
      <w:pPr>
        <w:numPr>
          <w:ilvl w:val="0"/>
          <w:numId w:val="9"/>
        </w:numPr>
        <w:rPr>
          <w:sz w:val="22"/>
          <w:szCs w:val="22"/>
        </w:rPr>
      </w:pPr>
      <w:r w:rsidRPr="00EC7108">
        <w:rPr>
          <w:sz w:val="22"/>
          <w:szCs w:val="22"/>
        </w:rPr>
        <w:t>German Program undergraduate Co-Advisor,</w:t>
      </w:r>
      <w:r>
        <w:rPr>
          <w:sz w:val="22"/>
          <w:szCs w:val="22"/>
        </w:rPr>
        <w:t xml:space="preserve"> fall 2002-</w:t>
      </w:r>
      <w:r w:rsidRPr="005B07E2">
        <w:rPr>
          <w:sz w:val="22"/>
          <w:szCs w:val="22"/>
        </w:rPr>
        <w:t>spring 2004.</w:t>
      </w:r>
    </w:p>
    <w:p w:rsidR="003E779A" w:rsidRPr="005B07E2" w:rsidRDefault="003E779A" w:rsidP="003E779A">
      <w:pPr>
        <w:ind w:left="2880"/>
        <w:rPr>
          <w:sz w:val="22"/>
          <w:szCs w:val="22"/>
        </w:rPr>
      </w:pPr>
    </w:p>
    <w:p w:rsidR="003E779A" w:rsidRDefault="003E779A" w:rsidP="003E779A">
      <w:pPr>
        <w:numPr>
          <w:ilvl w:val="0"/>
          <w:numId w:val="9"/>
        </w:numPr>
        <w:rPr>
          <w:sz w:val="22"/>
          <w:szCs w:val="22"/>
        </w:rPr>
      </w:pPr>
      <w:r w:rsidRPr="00EC7108">
        <w:rPr>
          <w:sz w:val="22"/>
          <w:szCs w:val="22"/>
        </w:rPr>
        <w:t xml:space="preserve">Language Program Director, German </w:t>
      </w:r>
      <w:r>
        <w:rPr>
          <w:sz w:val="22"/>
          <w:szCs w:val="22"/>
        </w:rPr>
        <w:t xml:space="preserve">(2001--2015) </w:t>
      </w:r>
      <w:r w:rsidRPr="00EC7108">
        <w:rPr>
          <w:sz w:val="22"/>
          <w:szCs w:val="22"/>
        </w:rPr>
        <w:t>and French</w:t>
      </w:r>
      <w:r>
        <w:rPr>
          <w:sz w:val="22"/>
          <w:szCs w:val="22"/>
        </w:rPr>
        <w:t xml:space="preserve"> (2001-2009)</w:t>
      </w:r>
      <w:r w:rsidRPr="00EC7108">
        <w:rPr>
          <w:sz w:val="22"/>
          <w:szCs w:val="22"/>
        </w:rPr>
        <w:t>,</w:t>
      </w:r>
      <w:r w:rsidRPr="005B07E2">
        <w:rPr>
          <w:sz w:val="22"/>
          <w:szCs w:val="22"/>
        </w:rPr>
        <w:t xml:space="preserve"> 1</w:t>
      </w:r>
      <w:r w:rsidRPr="005B07E2">
        <w:rPr>
          <w:sz w:val="22"/>
          <w:szCs w:val="22"/>
          <w:vertAlign w:val="superscript"/>
        </w:rPr>
        <w:t>st</w:t>
      </w:r>
      <w:r w:rsidRPr="005B07E2">
        <w:rPr>
          <w:sz w:val="22"/>
          <w:szCs w:val="22"/>
        </w:rPr>
        <w:t xml:space="preserve"> &amp; 2</w:t>
      </w:r>
      <w:r w:rsidRPr="005B07E2">
        <w:rPr>
          <w:sz w:val="22"/>
          <w:szCs w:val="22"/>
          <w:vertAlign w:val="superscript"/>
        </w:rPr>
        <w:t>nd</w:t>
      </w:r>
      <w:r w:rsidRPr="005B07E2">
        <w:rPr>
          <w:sz w:val="22"/>
          <w:szCs w:val="22"/>
        </w:rPr>
        <w:t xml:space="preserve"> year language programs, T</w:t>
      </w:r>
      <w:r>
        <w:rPr>
          <w:sz w:val="22"/>
          <w:szCs w:val="22"/>
        </w:rPr>
        <w:t>he University of Alabama</w:t>
      </w:r>
      <w:r w:rsidRPr="005B07E2">
        <w:rPr>
          <w:sz w:val="22"/>
          <w:szCs w:val="22"/>
        </w:rPr>
        <w:t>.</w:t>
      </w:r>
    </w:p>
    <w:p w:rsidR="003E779A" w:rsidRDefault="003E779A" w:rsidP="003E779A">
      <w:pPr>
        <w:rPr>
          <w:sz w:val="22"/>
          <w:szCs w:val="22"/>
        </w:rPr>
      </w:pPr>
    </w:p>
    <w:p w:rsidR="003E779A" w:rsidRPr="005B07E2" w:rsidRDefault="003E779A" w:rsidP="003E779A">
      <w:pPr>
        <w:numPr>
          <w:ilvl w:val="0"/>
          <w:numId w:val="9"/>
        </w:numPr>
        <w:rPr>
          <w:sz w:val="22"/>
          <w:szCs w:val="22"/>
        </w:rPr>
      </w:pPr>
      <w:r>
        <w:rPr>
          <w:sz w:val="22"/>
          <w:szCs w:val="22"/>
        </w:rPr>
        <w:t>Emerging Scholars undergraduate mentor, Christa McCrorie, 2012-2013.</w:t>
      </w:r>
    </w:p>
    <w:p w:rsidR="003E779A" w:rsidRPr="005B07E2" w:rsidRDefault="003E779A" w:rsidP="003E779A">
      <w:pPr>
        <w:ind w:left="2880"/>
        <w:rPr>
          <w:sz w:val="22"/>
          <w:szCs w:val="22"/>
        </w:rPr>
      </w:pPr>
    </w:p>
    <w:p w:rsidR="003E779A" w:rsidRPr="005B07E2" w:rsidRDefault="003E779A" w:rsidP="003E779A">
      <w:pPr>
        <w:numPr>
          <w:ilvl w:val="0"/>
          <w:numId w:val="9"/>
        </w:numPr>
        <w:rPr>
          <w:sz w:val="22"/>
          <w:szCs w:val="22"/>
        </w:rPr>
      </w:pPr>
      <w:r w:rsidRPr="00EC7108">
        <w:rPr>
          <w:sz w:val="22"/>
          <w:szCs w:val="22"/>
        </w:rPr>
        <w:t>McNair Scholar faculty mentor,</w:t>
      </w:r>
      <w:r w:rsidRPr="005B07E2">
        <w:rPr>
          <w:sz w:val="22"/>
          <w:szCs w:val="22"/>
        </w:rPr>
        <w:t xml:space="preserve"> Nikole Miller, summer 2002 (spring 2002/fall 2002).</w:t>
      </w:r>
    </w:p>
    <w:p w:rsidR="003E779A" w:rsidRPr="005B07E2" w:rsidRDefault="003E779A" w:rsidP="003E779A">
      <w:pPr>
        <w:rPr>
          <w:sz w:val="22"/>
          <w:szCs w:val="22"/>
        </w:rPr>
      </w:pPr>
    </w:p>
    <w:p w:rsidR="003E779A" w:rsidRDefault="003E779A" w:rsidP="003E779A">
      <w:pPr>
        <w:ind w:left="2880" w:hanging="2880"/>
        <w:rPr>
          <w:sz w:val="22"/>
          <w:szCs w:val="22"/>
        </w:rPr>
      </w:pPr>
      <w:r>
        <w:rPr>
          <w:b/>
          <w:i/>
          <w:sz w:val="22"/>
          <w:szCs w:val="22"/>
        </w:rPr>
        <w:t xml:space="preserve">SELECTED </w:t>
      </w:r>
      <w:r w:rsidRPr="00D41B5E">
        <w:rPr>
          <w:b/>
          <w:i/>
          <w:sz w:val="22"/>
          <w:szCs w:val="22"/>
        </w:rPr>
        <w:t>OTHER SERVICE</w:t>
      </w:r>
      <w:r w:rsidRPr="005B07E2">
        <w:rPr>
          <w:sz w:val="22"/>
          <w:szCs w:val="22"/>
        </w:rPr>
        <w:tab/>
      </w:r>
    </w:p>
    <w:p w:rsidR="003E779A" w:rsidRDefault="003E779A" w:rsidP="003E779A">
      <w:pPr>
        <w:ind w:left="2880" w:hanging="2880"/>
        <w:rPr>
          <w:sz w:val="22"/>
          <w:szCs w:val="22"/>
        </w:rPr>
      </w:pPr>
      <w:r>
        <w:rPr>
          <w:sz w:val="22"/>
          <w:szCs w:val="22"/>
        </w:rPr>
        <w:tab/>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Chair Search Committee member, Department of English, UA, 2019-2020.</w:t>
      </w:r>
    </w:p>
    <w:p w:rsidR="003E779A" w:rsidRDefault="003E779A" w:rsidP="003E779A">
      <w:pPr>
        <w:ind w:left="2880" w:hanging="2160"/>
        <w:rPr>
          <w:sz w:val="22"/>
          <w:szCs w:val="22"/>
        </w:rPr>
      </w:pPr>
      <w:r>
        <w:rPr>
          <w:sz w:val="22"/>
          <w:szCs w:val="22"/>
        </w:rPr>
        <w:lastRenderedPageBreak/>
        <w:t>8-Year Program Review</w:t>
      </w:r>
      <w:r w:rsidR="00CD122E">
        <w:rPr>
          <w:sz w:val="22"/>
          <w:szCs w:val="22"/>
        </w:rPr>
        <w:t xml:space="preserve"> facilitator</w:t>
      </w:r>
      <w:r>
        <w:rPr>
          <w:sz w:val="22"/>
          <w:szCs w:val="22"/>
        </w:rPr>
        <w:t>, Modern Languages and Classics, UA, 2018-2020.</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Program Review solicited, Florida Atlantic University, 2019. Not conducted.</w:t>
      </w:r>
    </w:p>
    <w:p w:rsidR="003E779A" w:rsidRDefault="003E779A" w:rsidP="003E779A">
      <w:pPr>
        <w:ind w:left="2880" w:hanging="2160"/>
        <w:rPr>
          <w:sz w:val="22"/>
          <w:szCs w:val="22"/>
        </w:rPr>
      </w:pPr>
    </w:p>
    <w:p w:rsidR="00CD122E" w:rsidRPr="00DD4BDE" w:rsidRDefault="00DD4BDE" w:rsidP="003E779A">
      <w:pPr>
        <w:ind w:left="2880" w:hanging="2160"/>
        <w:rPr>
          <w:sz w:val="22"/>
          <w:szCs w:val="22"/>
        </w:rPr>
      </w:pPr>
      <w:r>
        <w:rPr>
          <w:rFonts w:cs="Tahoma"/>
          <w:sz w:val="22"/>
          <w:szCs w:val="22"/>
        </w:rPr>
        <w:t xml:space="preserve">Search Committee member, Arts and Sciences, </w:t>
      </w:r>
      <w:r w:rsidRPr="00DD4BDE">
        <w:rPr>
          <w:rFonts w:cs="Tahoma"/>
          <w:sz w:val="22"/>
          <w:szCs w:val="22"/>
        </w:rPr>
        <w:t>Richard Leon Chambers Endowed Professorship in Middle Eastern Culture and Islamic Religious Studies</w:t>
      </w:r>
      <w:r>
        <w:rPr>
          <w:rFonts w:cs="Tahoma"/>
          <w:sz w:val="22"/>
          <w:szCs w:val="22"/>
        </w:rPr>
        <w:t>, UA, 2017-2018.</w:t>
      </w:r>
    </w:p>
    <w:p w:rsidR="00CD122E" w:rsidRDefault="00CD122E" w:rsidP="003E779A">
      <w:pPr>
        <w:ind w:left="2880" w:hanging="2160"/>
        <w:rPr>
          <w:sz w:val="22"/>
          <w:szCs w:val="22"/>
        </w:rPr>
      </w:pPr>
    </w:p>
    <w:p w:rsidR="003E779A" w:rsidRDefault="003E779A" w:rsidP="003E779A">
      <w:pPr>
        <w:ind w:left="2880" w:hanging="2160"/>
        <w:rPr>
          <w:sz w:val="22"/>
          <w:szCs w:val="22"/>
        </w:rPr>
      </w:pPr>
      <w:r>
        <w:rPr>
          <w:sz w:val="22"/>
          <w:szCs w:val="22"/>
        </w:rPr>
        <w:t>Alabama World Languages Education Foundation, Secretary-Member, spring 2014--</w:t>
      </w:r>
      <w:r w:rsidR="00CD122E">
        <w:rPr>
          <w:sz w:val="22"/>
          <w:szCs w:val="22"/>
        </w:rPr>
        <w:t>present</w:t>
      </w:r>
      <w:r>
        <w:rPr>
          <w:sz w:val="22"/>
          <w:szCs w:val="22"/>
        </w:rPr>
        <w:t>.</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German Program, Director, fall 2009--2015.</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Research Advisory Committee, The University of Alabama, 2013--2014.</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Search Committee, Assistant Professor of German, fall 2014—spring 2015.</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 xml:space="preserve">President, Alabama Chapter, American Association of Teachers of German, 2012-14.  Vice-President, 2010--2012.  </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Executive Committee member, Alabama Association of Foreign Language Teachers, 2012--14.</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 xml:space="preserve">AATG Scholarship Selection Committee (national), </w:t>
      </w:r>
      <w:proofErr w:type="spellStart"/>
      <w:r>
        <w:rPr>
          <w:sz w:val="22"/>
          <w:szCs w:val="22"/>
        </w:rPr>
        <w:t>Käthe</w:t>
      </w:r>
      <w:proofErr w:type="spellEnd"/>
      <w:r>
        <w:rPr>
          <w:sz w:val="22"/>
          <w:szCs w:val="22"/>
        </w:rPr>
        <w:t xml:space="preserve"> Wilson Award, spring 2015, spring 2014.</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Teacher of the Year Selection Committee, Southern Conference on Language Teaching, 2013.</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Executive Council, Modern Languages and Classics, UA, 2013--2015.</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Director, Alabama in Germany, 2013; Alabama in Austria, 2008.</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Search Committee, German Instructor, spring 2014—summer 2014.</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Interim German House Faculty Director, spring 2012.</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MLC Undergraduate Assessment Coordinator, 2010-2012.</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German Program, Undergraduate Assessment Director, 2010--2015.</w:t>
      </w:r>
    </w:p>
    <w:p w:rsidR="003E779A" w:rsidRDefault="003E779A" w:rsidP="003E779A">
      <w:pPr>
        <w:ind w:left="2880" w:hanging="2160"/>
        <w:rPr>
          <w:sz w:val="22"/>
          <w:szCs w:val="22"/>
        </w:rPr>
      </w:pPr>
    </w:p>
    <w:p w:rsidR="003E779A" w:rsidRDefault="003E779A" w:rsidP="003E779A">
      <w:pPr>
        <w:ind w:left="2880" w:hanging="2160"/>
        <w:rPr>
          <w:sz w:val="22"/>
          <w:szCs w:val="22"/>
        </w:rPr>
      </w:pPr>
      <w:r>
        <w:rPr>
          <w:i/>
          <w:sz w:val="22"/>
          <w:szCs w:val="22"/>
        </w:rPr>
        <w:t>Goethe Institute</w:t>
      </w:r>
      <w:r>
        <w:rPr>
          <w:sz w:val="22"/>
          <w:szCs w:val="22"/>
        </w:rPr>
        <w:t xml:space="preserve"> Trainer Network regional collaborator, 2010--2015.</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Monograph reviewer for University of California, Los Angeles colleague (2013).</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Spanish Language Program Director Search Committees, 2012-13; 2013-14.</w:t>
      </w:r>
    </w:p>
    <w:p w:rsidR="003E779A" w:rsidRDefault="003E779A" w:rsidP="003E779A">
      <w:pPr>
        <w:ind w:left="2880" w:hanging="2160"/>
        <w:rPr>
          <w:sz w:val="22"/>
          <w:szCs w:val="22"/>
        </w:rPr>
      </w:pPr>
    </w:p>
    <w:p w:rsidR="003E779A" w:rsidRPr="00F54308" w:rsidRDefault="003E779A" w:rsidP="003E779A">
      <w:pPr>
        <w:ind w:left="2880" w:hanging="2160"/>
        <w:rPr>
          <w:sz w:val="22"/>
          <w:szCs w:val="22"/>
        </w:rPr>
      </w:pPr>
      <w:r>
        <w:rPr>
          <w:sz w:val="22"/>
          <w:szCs w:val="22"/>
        </w:rPr>
        <w:t>Boren Scholarship Committee, UA Honors College, 2013.</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Search Committee, Co-Chair, German Instructor, spring-summer 2012.</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lastRenderedPageBreak/>
        <w:t>Search Committee, Assistant Professor of German, 2011.</w:t>
      </w:r>
    </w:p>
    <w:p w:rsidR="003E779A" w:rsidRDefault="003E779A" w:rsidP="003E779A">
      <w:pPr>
        <w:ind w:left="2880" w:hanging="2160"/>
        <w:rPr>
          <w:sz w:val="22"/>
          <w:szCs w:val="22"/>
        </w:rPr>
      </w:pPr>
    </w:p>
    <w:p w:rsidR="003E779A" w:rsidRPr="00011BF6" w:rsidRDefault="003E779A" w:rsidP="003E779A">
      <w:pPr>
        <w:ind w:left="2880" w:hanging="2160"/>
        <w:rPr>
          <w:sz w:val="22"/>
          <w:szCs w:val="22"/>
        </w:rPr>
      </w:pPr>
      <w:r>
        <w:rPr>
          <w:sz w:val="22"/>
          <w:szCs w:val="22"/>
        </w:rPr>
        <w:t xml:space="preserve">Manuscript referee.  </w:t>
      </w:r>
      <w:r>
        <w:rPr>
          <w:i/>
          <w:sz w:val="22"/>
          <w:szCs w:val="22"/>
        </w:rPr>
        <w:t>Foreign Language Annals</w:t>
      </w:r>
      <w:r>
        <w:rPr>
          <w:sz w:val="22"/>
          <w:szCs w:val="22"/>
        </w:rPr>
        <w:t xml:space="preserve">, </w:t>
      </w:r>
      <w:r>
        <w:rPr>
          <w:i/>
          <w:sz w:val="22"/>
          <w:szCs w:val="22"/>
        </w:rPr>
        <w:t xml:space="preserve">International Journal of Applied Linguistics, Die </w:t>
      </w:r>
      <w:proofErr w:type="spellStart"/>
      <w:r>
        <w:rPr>
          <w:i/>
          <w:sz w:val="22"/>
          <w:szCs w:val="22"/>
        </w:rPr>
        <w:t>Unterrichtspraxis</w:t>
      </w:r>
      <w:proofErr w:type="spellEnd"/>
      <w:r>
        <w:rPr>
          <w:i/>
          <w:sz w:val="22"/>
          <w:szCs w:val="22"/>
        </w:rPr>
        <w:t xml:space="preserve">. </w:t>
      </w:r>
      <w:r>
        <w:rPr>
          <w:sz w:val="22"/>
          <w:szCs w:val="22"/>
        </w:rPr>
        <w:t>Ongoing.</w:t>
      </w:r>
    </w:p>
    <w:p w:rsidR="003E779A" w:rsidRDefault="003E779A" w:rsidP="003E779A">
      <w:pPr>
        <w:ind w:left="2880" w:hanging="2160"/>
        <w:rPr>
          <w:sz w:val="22"/>
          <w:szCs w:val="22"/>
        </w:rPr>
      </w:pPr>
    </w:p>
    <w:p w:rsidR="003E779A" w:rsidRPr="00053B88" w:rsidRDefault="003E779A" w:rsidP="003E779A">
      <w:pPr>
        <w:ind w:left="2880" w:hanging="2160"/>
        <w:rPr>
          <w:sz w:val="22"/>
          <w:szCs w:val="22"/>
        </w:rPr>
      </w:pPr>
      <w:r>
        <w:rPr>
          <w:sz w:val="22"/>
          <w:szCs w:val="22"/>
        </w:rPr>
        <w:t>External reviewer, tenure and promotion, public research university, 2010.</w:t>
      </w:r>
    </w:p>
    <w:p w:rsidR="003E779A" w:rsidRDefault="003E779A" w:rsidP="003E779A">
      <w:pPr>
        <w:ind w:left="2880" w:hanging="2160"/>
        <w:rPr>
          <w:sz w:val="22"/>
          <w:szCs w:val="22"/>
        </w:rPr>
      </w:pPr>
    </w:p>
    <w:p w:rsidR="003E779A" w:rsidRDefault="003E779A" w:rsidP="003E779A">
      <w:pPr>
        <w:ind w:left="2880" w:hanging="2160"/>
        <w:rPr>
          <w:sz w:val="22"/>
          <w:szCs w:val="22"/>
        </w:rPr>
      </w:pPr>
      <w:r>
        <w:rPr>
          <w:sz w:val="22"/>
          <w:szCs w:val="22"/>
        </w:rPr>
        <w:t>Search Committee, Chair, German Instructor, summer 2010.</w:t>
      </w:r>
    </w:p>
    <w:p w:rsidR="003E779A" w:rsidRDefault="003E779A" w:rsidP="003E779A">
      <w:pPr>
        <w:ind w:firstLine="720"/>
        <w:rPr>
          <w:sz w:val="22"/>
          <w:szCs w:val="22"/>
        </w:rPr>
      </w:pPr>
    </w:p>
    <w:p w:rsidR="003E779A" w:rsidRDefault="003E779A" w:rsidP="003E779A">
      <w:pPr>
        <w:ind w:firstLine="720"/>
        <w:rPr>
          <w:sz w:val="22"/>
          <w:szCs w:val="22"/>
        </w:rPr>
      </w:pPr>
      <w:r>
        <w:rPr>
          <w:sz w:val="22"/>
          <w:szCs w:val="22"/>
        </w:rPr>
        <w:t>College Academy for Student Success, 2007—2009.</w:t>
      </w:r>
    </w:p>
    <w:p w:rsidR="003E779A" w:rsidRDefault="003E779A" w:rsidP="003E779A">
      <w:pPr>
        <w:ind w:left="2880" w:hanging="2160"/>
        <w:rPr>
          <w:sz w:val="22"/>
          <w:szCs w:val="22"/>
        </w:rPr>
      </w:pPr>
    </w:p>
    <w:p w:rsidR="003E779A" w:rsidRDefault="003E779A" w:rsidP="003E779A">
      <w:pPr>
        <w:ind w:left="1440" w:hanging="720"/>
        <w:rPr>
          <w:sz w:val="22"/>
          <w:szCs w:val="22"/>
        </w:rPr>
      </w:pPr>
      <w:r>
        <w:rPr>
          <w:sz w:val="22"/>
          <w:szCs w:val="22"/>
        </w:rPr>
        <w:t>Southern Conference on Language Teaching</w:t>
      </w:r>
      <w:r w:rsidRPr="00965806">
        <w:rPr>
          <w:sz w:val="22"/>
          <w:szCs w:val="22"/>
        </w:rPr>
        <w:t xml:space="preserve"> </w:t>
      </w:r>
      <w:r>
        <w:rPr>
          <w:sz w:val="22"/>
          <w:szCs w:val="22"/>
        </w:rPr>
        <w:t xml:space="preserve">session proposal </w:t>
      </w:r>
      <w:r w:rsidRPr="00965806">
        <w:rPr>
          <w:sz w:val="22"/>
          <w:szCs w:val="22"/>
        </w:rPr>
        <w:t xml:space="preserve">reviewer, </w:t>
      </w:r>
      <w:r>
        <w:rPr>
          <w:sz w:val="22"/>
          <w:szCs w:val="22"/>
        </w:rPr>
        <w:t xml:space="preserve">2009 annual </w:t>
      </w:r>
      <w:r>
        <w:rPr>
          <w:sz w:val="22"/>
          <w:szCs w:val="22"/>
        </w:rPr>
        <w:tab/>
      </w:r>
      <w:r>
        <w:rPr>
          <w:sz w:val="22"/>
          <w:szCs w:val="22"/>
        </w:rPr>
        <w:tab/>
      </w:r>
      <w:r>
        <w:rPr>
          <w:sz w:val="22"/>
          <w:szCs w:val="22"/>
        </w:rPr>
        <w:tab/>
      </w:r>
      <w:r w:rsidRPr="00965806">
        <w:rPr>
          <w:sz w:val="22"/>
          <w:szCs w:val="22"/>
        </w:rPr>
        <w:t xml:space="preserve">meeting, </w:t>
      </w:r>
      <w:r>
        <w:rPr>
          <w:sz w:val="22"/>
          <w:szCs w:val="22"/>
        </w:rPr>
        <w:t xml:space="preserve">spring </w:t>
      </w:r>
      <w:r w:rsidRPr="00965806">
        <w:rPr>
          <w:sz w:val="22"/>
          <w:szCs w:val="22"/>
        </w:rPr>
        <w:t>2008.</w:t>
      </w:r>
    </w:p>
    <w:p w:rsidR="003E779A" w:rsidRPr="00965806" w:rsidRDefault="003E779A" w:rsidP="003E779A">
      <w:pPr>
        <w:ind w:left="2880" w:hanging="2160"/>
        <w:rPr>
          <w:sz w:val="22"/>
          <w:szCs w:val="22"/>
        </w:rPr>
      </w:pPr>
    </w:p>
    <w:p w:rsidR="003E779A" w:rsidRDefault="003E779A" w:rsidP="003E779A">
      <w:pPr>
        <w:ind w:firstLine="720"/>
        <w:rPr>
          <w:sz w:val="22"/>
          <w:szCs w:val="22"/>
        </w:rPr>
      </w:pPr>
      <w:r w:rsidRPr="005B07E2">
        <w:rPr>
          <w:sz w:val="22"/>
          <w:szCs w:val="22"/>
        </w:rPr>
        <w:t>Textbook</w:t>
      </w:r>
      <w:r>
        <w:rPr>
          <w:sz w:val="22"/>
          <w:szCs w:val="22"/>
        </w:rPr>
        <w:t>s</w:t>
      </w:r>
      <w:r w:rsidRPr="005B07E2">
        <w:rPr>
          <w:sz w:val="22"/>
          <w:szCs w:val="22"/>
        </w:rPr>
        <w:t xml:space="preserve"> revie</w:t>
      </w:r>
      <w:r>
        <w:rPr>
          <w:sz w:val="22"/>
          <w:szCs w:val="22"/>
        </w:rPr>
        <w:t>wed</w:t>
      </w:r>
      <w:r w:rsidRPr="005B07E2">
        <w:rPr>
          <w:i/>
          <w:sz w:val="22"/>
          <w:szCs w:val="22"/>
        </w:rPr>
        <w:t xml:space="preserve">, </w:t>
      </w:r>
      <w:r w:rsidRPr="005B07E2">
        <w:rPr>
          <w:sz w:val="22"/>
          <w:szCs w:val="22"/>
        </w:rPr>
        <w:t xml:space="preserve">McGraw-Hill, </w:t>
      </w:r>
      <w:r>
        <w:rPr>
          <w:sz w:val="22"/>
          <w:szCs w:val="22"/>
        </w:rPr>
        <w:t xml:space="preserve">Pearson, </w:t>
      </w:r>
      <w:r w:rsidRPr="005B07E2">
        <w:rPr>
          <w:sz w:val="22"/>
          <w:szCs w:val="22"/>
        </w:rPr>
        <w:t>Dec. 2005</w:t>
      </w:r>
      <w:r>
        <w:rPr>
          <w:sz w:val="22"/>
          <w:szCs w:val="22"/>
        </w:rPr>
        <w:t>, 2007, 2010, 2014</w:t>
      </w:r>
      <w:r w:rsidRPr="005B07E2">
        <w:rPr>
          <w:sz w:val="22"/>
          <w:szCs w:val="22"/>
        </w:rPr>
        <w:t>.</w:t>
      </w:r>
    </w:p>
    <w:p w:rsidR="003E779A" w:rsidRPr="005B07E2" w:rsidRDefault="003E779A" w:rsidP="003E779A">
      <w:pPr>
        <w:ind w:left="2880" w:hanging="2880"/>
        <w:rPr>
          <w:sz w:val="22"/>
          <w:szCs w:val="22"/>
        </w:rPr>
      </w:pPr>
    </w:p>
    <w:p w:rsidR="003E779A" w:rsidRPr="005B07E2" w:rsidRDefault="003E779A" w:rsidP="003E779A">
      <w:pPr>
        <w:ind w:firstLine="720"/>
        <w:rPr>
          <w:sz w:val="22"/>
          <w:szCs w:val="22"/>
        </w:rPr>
      </w:pPr>
      <w:r w:rsidRPr="00EC7108">
        <w:rPr>
          <w:sz w:val="22"/>
          <w:szCs w:val="22"/>
        </w:rPr>
        <w:t>Faculty Senate Steering Committee,</w:t>
      </w:r>
      <w:r>
        <w:rPr>
          <w:sz w:val="22"/>
          <w:szCs w:val="22"/>
        </w:rPr>
        <w:t xml:space="preserve"> 2006/07, </w:t>
      </w:r>
      <w:r w:rsidRPr="00EC7108">
        <w:rPr>
          <w:sz w:val="22"/>
          <w:szCs w:val="22"/>
        </w:rPr>
        <w:t>Co-chair, Governance Committee,</w:t>
      </w:r>
      <w:r w:rsidRPr="005B07E2">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B07E2">
        <w:rPr>
          <w:sz w:val="22"/>
          <w:szCs w:val="22"/>
        </w:rPr>
        <w:t>2006/07.</w:t>
      </w:r>
      <w:r>
        <w:rPr>
          <w:sz w:val="22"/>
          <w:szCs w:val="22"/>
        </w:rPr>
        <w:t xml:space="preserve">  Member, </w:t>
      </w:r>
      <w:r w:rsidRPr="005B07E2">
        <w:rPr>
          <w:sz w:val="22"/>
          <w:szCs w:val="22"/>
        </w:rPr>
        <w:t>Governance Committee</w:t>
      </w:r>
      <w:r>
        <w:rPr>
          <w:sz w:val="22"/>
          <w:szCs w:val="22"/>
        </w:rPr>
        <w:t xml:space="preserve">, 2005-2009.  </w:t>
      </w:r>
      <w:r w:rsidRPr="005B07E2">
        <w:rPr>
          <w:sz w:val="22"/>
          <w:szCs w:val="22"/>
        </w:rPr>
        <w:t xml:space="preserve">Student </w:t>
      </w:r>
      <w:r>
        <w:rPr>
          <w:sz w:val="22"/>
          <w:szCs w:val="22"/>
        </w:rPr>
        <w:tab/>
      </w:r>
      <w:r>
        <w:rPr>
          <w:sz w:val="22"/>
          <w:szCs w:val="22"/>
        </w:rPr>
        <w:tab/>
      </w:r>
      <w:r>
        <w:rPr>
          <w:sz w:val="22"/>
          <w:szCs w:val="22"/>
        </w:rPr>
        <w:tab/>
      </w:r>
      <w:r>
        <w:rPr>
          <w:sz w:val="22"/>
          <w:szCs w:val="22"/>
        </w:rPr>
        <w:tab/>
      </w:r>
      <w:r w:rsidRPr="005B07E2">
        <w:rPr>
          <w:sz w:val="22"/>
          <w:szCs w:val="22"/>
        </w:rPr>
        <w:t>and Campus Life Committee liaison</w:t>
      </w:r>
      <w:r>
        <w:rPr>
          <w:sz w:val="22"/>
          <w:szCs w:val="22"/>
        </w:rPr>
        <w:t>, 2006-2009.</w:t>
      </w:r>
    </w:p>
    <w:p w:rsidR="003E779A" w:rsidRPr="005B07E2" w:rsidRDefault="003E779A" w:rsidP="003E779A">
      <w:pPr>
        <w:ind w:left="2880"/>
        <w:rPr>
          <w:sz w:val="22"/>
          <w:szCs w:val="22"/>
        </w:rPr>
      </w:pPr>
    </w:p>
    <w:p w:rsidR="003E779A" w:rsidRPr="005B07E2" w:rsidRDefault="003E779A" w:rsidP="003E779A">
      <w:pPr>
        <w:ind w:firstLine="720"/>
        <w:rPr>
          <w:sz w:val="22"/>
          <w:szCs w:val="22"/>
        </w:rPr>
      </w:pPr>
      <w:r w:rsidRPr="00EC7108">
        <w:rPr>
          <w:sz w:val="22"/>
          <w:szCs w:val="22"/>
        </w:rPr>
        <w:t>Oversight Committee,</w:t>
      </w:r>
      <w:r w:rsidRPr="005B07E2">
        <w:rPr>
          <w:sz w:val="22"/>
          <w:szCs w:val="22"/>
        </w:rPr>
        <w:t xml:space="preserve"> 5-Year Modern Languages and Classics Review, fall 2005.</w:t>
      </w:r>
    </w:p>
    <w:p w:rsidR="003E779A" w:rsidRPr="005B07E2" w:rsidRDefault="003E779A" w:rsidP="003E779A">
      <w:pPr>
        <w:ind w:left="2880" w:hanging="720"/>
        <w:rPr>
          <w:sz w:val="22"/>
          <w:szCs w:val="22"/>
        </w:rPr>
      </w:pPr>
    </w:p>
    <w:p w:rsidR="003E779A" w:rsidRPr="005B07E2" w:rsidRDefault="003E779A" w:rsidP="003E779A">
      <w:pPr>
        <w:ind w:left="720"/>
        <w:rPr>
          <w:sz w:val="22"/>
          <w:szCs w:val="22"/>
        </w:rPr>
      </w:pPr>
      <w:r w:rsidRPr="00EC7108">
        <w:rPr>
          <w:sz w:val="22"/>
          <w:szCs w:val="22"/>
        </w:rPr>
        <w:t xml:space="preserve">Chair, Undergraduate Program 5-Year Modern Languages and Classics Review </w:t>
      </w:r>
      <w:r>
        <w:rPr>
          <w:sz w:val="22"/>
          <w:szCs w:val="22"/>
        </w:rPr>
        <w:tab/>
      </w:r>
      <w:r>
        <w:rPr>
          <w:sz w:val="22"/>
          <w:szCs w:val="22"/>
        </w:rPr>
        <w:tab/>
      </w:r>
      <w:r>
        <w:rPr>
          <w:sz w:val="22"/>
          <w:szCs w:val="22"/>
        </w:rPr>
        <w:tab/>
      </w:r>
      <w:r>
        <w:rPr>
          <w:sz w:val="22"/>
          <w:szCs w:val="22"/>
        </w:rPr>
        <w:tab/>
      </w:r>
      <w:r>
        <w:rPr>
          <w:sz w:val="22"/>
          <w:szCs w:val="22"/>
        </w:rPr>
        <w:tab/>
      </w:r>
      <w:r w:rsidRPr="00EC7108">
        <w:rPr>
          <w:sz w:val="22"/>
          <w:szCs w:val="22"/>
        </w:rPr>
        <w:t>Committee,</w:t>
      </w:r>
      <w:r w:rsidRPr="005B07E2">
        <w:rPr>
          <w:sz w:val="22"/>
          <w:szCs w:val="22"/>
        </w:rPr>
        <w:t xml:space="preserve"> fall 2005.</w:t>
      </w:r>
    </w:p>
    <w:p w:rsidR="003E779A" w:rsidRPr="005B07E2" w:rsidRDefault="003E779A" w:rsidP="003E779A">
      <w:pPr>
        <w:ind w:left="2880" w:hanging="2880"/>
        <w:rPr>
          <w:sz w:val="22"/>
          <w:szCs w:val="22"/>
        </w:rPr>
      </w:pPr>
      <w:r w:rsidRPr="005B07E2">
        <w:rPr>
          <w:sz w:val="22"/>
          <w:szCs w:val="22"/>
        </w:rPr>
        <w:tab/>
      </w:r>
    </w:p>
    <w:p w:rsidR="003E779A" w:rsidRPr="005B07E2" w:rsidRDefault="003E779A" w:rsidP="003E779A">
      <w:pPr>
        <w:ind w:left="720"/>
        <w:rPr>
          <w:sz w:val="22"/>
          <w:szCs w:val="22"/>
        </w:rPr>
      </w:pPr>
      <w:r>
        <w:rPr>
          <w:sz w:val="22"/>
          <w:szCs w:val="22"/>
        </w:rPr>
        <w:t>Manuscript reviewed,</w:t>
      </w:r>
      <w:r w:rsidRPr="005B07E2">
        <w:rPr>
          <w:sz w:val="22"/>
          <w:szCs w:val="22"/>
        </w:rPr>
        <w:t xml:space="preserve"> The University of Alabama Press. </w:t>
      </w:r>
      <w:r w:rsidRPr="005B07E2">
        <w:rPr>
          <w:i/>
          <w:sz w:val="22"/>
          <w:szCs w:val="22"/>
        </w:rPr>
        <w:t>Glossary of Morphology</w:t>
      </w:r>
      <w:r>
        <w:rPr>
          <w:sz w:val="22"/>
          <w:szCs w:val="22"/>
        </w:rPr>
        <w:t xml:space="preserve">, </w:t>
      </w:r>
      <w:r w:rsidRPr="005B07E2">
        <w:rPr>
          <w:sz w:val="22"/>
          <w:szCs w:val="22"/>
        </w:rPr>
        <w:t>2004.</w:t>
      </w:r>
    </w:p>
    <w:p w:rsidR="003E779A" w:rsidRDefault="003E779A" w:rsidP="003E779A">
      <w:pPr>
        <w:ind w:firstLine="720"/>
        <w:rPr>
          <w:sz w:val="22"/>
          <w:szCs w:val="22"/>
        </w:rPr>
      </w:pPr>
      <w:r w:rsidRPr="005B07E2">
        <w:rPr>
          <w:sz w:val="22"/>
          <w:szCs w:val="22"/>
        </w:rPr>
        <w:tab/>
      </w:r>
    </w:p>
    <w:p w:rsidR="003E779A" w:rsidRPr="005B07E2" w:rsidRDefault="003E779A" w:rsidP="003E779A">
      <w:pPr>
        <w:ind w:firstLine="720"/>
        <w:rPr>
          <w:sz w:val="22"/>
          <w:szCs w:val="22"/>
        </w:rPr>
      </w:pPr>
      <w:r w:rsidRPr="005B07E2">
        <w:rPr>
          <w:sz w:val="22"/>
          <w:szCs w:val="22"/>
        </w:rPr>
        <w:t>Judge,</w:t>
      </w:r>
      <w:r>
        <w:rPr>
          <w:sz w:val="22"/>
          <w:szCs w:val="22"/>
        </w:rPr>
        <w:t xml:space="preserve"> German High School Day, annual; French Conventions, 2001-2009; </w:t>
      </w:r>
      <w:r w:rsidRPr="005B07E2">
        <w:rPr>
          <w:sz w:val="22"/>
          <w:szCs w:val="22"/>
        </w:rPr>
        <w:t xml:space="preserve">Co-organizer, </w:t>
      </w:r>
      <w:r>
        <w:rPr>
          <w:sz w:val="22"/>
          <w:szCs w:val="22"/>
        </w:rPr>
        <w:tab/>
      </w:r>
      <w:r>
        <w:rPr>
          <w:sz w:val="22"/>
          <w:szCs w:val="22"/>
        </w:rPr>
        <w:tab/>
      </w:r>
      <w:r>
        <w:rPr>
          <w:sz w:val="22"/>
          <w:szCs w:val="22"/>
        </w:rPr>
        <w:tab/>
      </w:r>
      <w:r>
        <w:rPr>
          <w:sz w:val="22"/>
          <w:szCs w:val="22"/>
        </w:rPr>
        <w:tab/>
      </w:r>
      <w:r w:rsidRPr="005B07E2">
        <w:rPr>
          <w:sz w:val="22"/>
          <w:szCs w:val="22"/>
        </w:rPr>
        <w:t>2006.</w:t>
      </w:r>
    </w:p>
    <w:p w:rsidR="003E779A" w:rsidRPr="005B07E2" w:rsidRDefault="003E779A" w:rsidP="003E779A">
      <w:pPr>
        <w:ind w:firstLine="720"/>
        <w:rPr>
          <w:sz w:val="22"/>
          <w:szCs w:val="22"/>
        </w:rPr>
      </w:pPr>
      <w:r w:rsidRPr="005B07E2">
        <w:rPr>
          <w:sz w:val="22"/>
          <w:szCs w:val="22"/>
        </w:rPr>
        <w:t xml:space="preserve"> </w:t>
      </w:r>
    </w:p>
    <w:p w:rsidR="003E779A" w:rsidRDefault="003E779A" w:rsidP="003E779A">
      <w:pPr>
        <w:rPr>
          <w:sz w:val="22"/>
          <w:szCs w:val="22"/>
        </w:rPr>
      </w:pPr>
      <w:r w:rsidRPr="006D2D68">
        <w:rPr>
          <w:b/>
          <w:i/>
          <w:sz w:val="22"/>
          <w:szCs w:val="22"/>
        </w:rPr>
        <w:t>LANGUAGES</w:t>
      </w:r>
      <w:r w:rsidRPr="005B07E2">
        <w:rPr>
          <w:sz w:val="22"/>
          <w:szCs w:val="22"/>
        </w:rPr>
        <w:tab/>
      </w:r>
    </w:p>
    <w:p w:rsidR="003E779A" w:rsidRDefault="003E779A" w:rsidP="003E779A">
      <w:pPr>
        <w:ind w:left="2880" w:hanging="2880"/>
        <w:rPr>
          <w:sz w:val="22"/>
          <w:szCs w:val="22"/>
        </w:rPr>
      </w:pPr>
    </w:p>
    <w:p w:rsidR="003E779A" w:rsidRPr="005B07E2" w:rsidRDefault="003E779A" w:rsidP="003E779A">
      <w:pPr>
        <w:ind w:left="2880" w:hanging="2160"/>
        <w:rPr>
          <w:sz w:val="22"/>
          <w:szCs w:val="22"/>
        </w:rPr>
      </w:pPr>
      <w:r w:rsidRPr="005B07E2">
        <w:rPr>
          <w:sz w:val="22"/>
          <w:szCs w:val="22"/>
        </w:rPr>
        <w:t>German: near-native fluency.</w:t>
      </w:r>
    </w:p>
    <w:p w:rsidR="003E779A" w:rsidRPr="005B07E2" w:rsidRDefault="003E779A" w:rsidP="003E779A">
      <w:pPr>
        <w:ind w:firstLine="720"/>
        <w:rPr>
          <w:sz w:val="22"/>
          <w:szCs w:val="22"/>
        </w:rPr>
      </w:pPr>
      <w:r w:rsidRPr="005B07E2">
        <w:rPr>
          <w:sz w:val="22"/>
          <w:szCs w:val="22"/>
        </w:rPr>
        <w:t>French: reading knowledge.</w:t>
      </w:r>
    </w:p>
    <w:p w:rsidR="003E779A" w:rsidRPr="005B07E2" w:rsidRDefault="003E779A" w:rsidP="003E779A">
      <w:pPr>
        <w:ind w:left="2880" w:hanging="2160"/>
        <w:rPr>
          <w:sz w:val="22"/>
          <w:szCs w:val="22"/>
        </w:rPr>
      </w:pPr>
      <w:r w:rsidRPr="005B07E2">
        <w:rPr>
          <w:sz w:val="22"/>
          <w:szCs w:val="22"/>
        </w:rPr>
        <w:t>Swedish: reading knowledge.</w:t>
      </w:r>
    </w:p>
    <w:p w:rsidR="003E779A" w:rsidRDefault="003E779A" w:rsidP="003E779A">
      <w:pPr>
        <w:ind w:left="2880" w:hanging="2160"/>
        <w:rPr>
          <w:sz w:val="22"/>
          <w:szCs w:val="22"/>
        </w:rPr>
      </w:pPr>
      <w:r w:rsidRPr="005B07E2">
        <w:rPr>
          <w:sz w:val="22"/>
          <w:szCs w:val="22"/>
        </w:rPr>
        <w:t>Older languages: Middle High German, Old High</w:t>
      </w:r>
      <w:r>
        <w:rPr>
          <w:sz w:val="22"/>
          <w:szCs w:val="22"/>
        </w:rPr>
        <w:t xml:space="preserve"> German, Old Saxon, Gothic, Old</w:t>
      </w:r>
    </w:p>
    <w:p w:rsidR="003E779A" w:rsidRPr="005B07E2" w:rsidRDefault="003E779A" w:rsidP="003E779A">
      <w:pPr>
        <w:ind w:firstLine="720"/>
        <w:rPr>
          <w:sz w:val="22"/>
          <w:szCs w:val="22"/>
        </w:rPr>
      </w:pPr>
      <w:r w:rsidRPr="005B07E2">
        <w:rPr>
          <w:sz w:val="22"/>
          <w:szCs w:val="22"/>
        </w:rPr>
        <w:t>Norse.</w:t>
      </w:r>
    </w:p>
    <w:p w:rsidR="003E779A" w:rsidRDefault="003E779A" w:rsidP="003E779A">
      <w:pPr>
        <w:ind w:left="2880" w:hanging="2880"/>
        <w:rPr>
          <w:b/>
          <w:i/>
          <w:sz w:val="22"/>
          <w:szCs w:val="22"/>
        </w:rPr>
      </w:pPr>
    </w:p>
    <w:p w:rsidR="003E779A" w:rsidRDefault="003E779A" w:rsidP="003E779A">
      <w:pPr>
        <w:ind w:left="2880" w:hanging="2880"/>
        <w:rPr>
          <w:sz w:val="22"/>
          <w:szCs w:val="22"/>
        </w:rPr>
      </w:pPr>
      <w:r w:rsidRPr="006D2D68">
        <w:rPr>
          <w:b/>
          <w:i/>
          <w:sz w:val="22"/>
          <w:szCs w:val="22"/>
        </w:rPr>
        <w:t>MEMBERSHIPS</w:t>
      </w:r>
      <w:r w:rsidRPr="005B07E2">
        <w:rPr>
          <w:sz w:val="22"/>
          <w:szCs w:val="22"/>
        </w:rPr>
        <w:tab/>
      </w:r>
    </w:p>
    <w:p w:rsidR="003E779A" w:rsidRDefault="003E779A" w:rsidP="003E779A">
      <w:pPr>
        <w:ind w:left="2880" w:hanging="2880"/>
        <w:rPr>
          <w:sz w:val="22"/>
          <w:szCs w:val="22"/>
        </w:rPr>
      </w:pPr>
    </w:p>
    <w:p w:rsidR="003E779A" w:rsidRPr="005B07E2" w:rsidRDefault="003E779A" w:rsidP="003E779A">
      <w:pPr>
        <w:ind w:left="2880" w:hanging="2160"/>
        <w:rPr>
          <w:sz w:val="22"/>
          <w:szCs w:val="22"/>
        </w:rPr>
      </w:pPr>
      <w:r w:rsidRPr="005B07E2">
        <w:rPr>
          <w:sz w:val="22"/>
          <w:szCs w:val="22"/>
        </w:rPr>
        <w:t>Society for Germanic Linguistics.</w:t>
      </w:r>
    </w:p>
    <w:p w:rsidR="003E779A" w:rsidRPr="005B07E2" w:rsidRDefault="003E779A" w:rsidP="003E779A">
      <w:pPr>
        <w:ind w:firstLine="720"/>
        <w:rPr>
          <w:sz w:val="22"/>
          <w:szCs w:val="22"/>
        </w:rPr>
      </w:pPr>
      <w:r w:rsidRPr="005B07E2">
        <w:rPr>
          <w:sz w:val="22"/>
          <w:szCs w:val="22"/>
        </w:rPr>
        <w:t>American Council on the Teaching of Foreign Languages.</w:t>
      </w:r>
    </w:p>
    <w:p w:rsidR="003E779A" w:rsidRPr="005B07E2" w:rsidRDefault="003E779A" w:rsidP="003E779A">
      <w:pPr>
        <w:ind w:firstLine="720"/>
        <w:rPr>
          <w:sz w:val="22"/>
          <w:szCs w:val="22"/>
        </w:rPr>
      </w:pPr>
      <w:r w:rsidRPr="005B07E2">
        <w:rPr>
          <w:sz w:val="22"/>
          <w:szCs w:val="22"/>
        </w:rPr>
        <w:t>American Association of Teachers of German.</w:t>
      </w:r>
    </w:p>
    <w:p w:rsidR="003E779A" w:rsidRPr="005B07E2" w:rsidRDefault="003E779A" w:rsidP="003E779A">
      <w:pPr>
        <w:ind w:firstLine="720"/>
        <w:rPr>
          <w:sz w:val="22"/>
          <w:szCs w:val="22"/>
        </w:rPr>
      </w:pPr>
      <w:r w:rsidRPr="005B07E2">
        <w:rPr>
          <w:sz w:val="22"/>
          <w:szCs w:val="22"/>
        </w:rPr>
        <w:t>American Association</w:t>
      </w:r>
      <w:r>
        <w:rPr>
          <w:sz w:val="22"/>
          <w:szCs w:val="22"/>
        </w:rPr>
        <w:t xml:space="preserve"> of University </w:t>
      </w:r>
      <w:proofErr w:type="spellStart"/>
      <w:r>
        <w:rPr>
          <w:sz w:val="22"/>
          <w:szCs w:val="22"/>
        </w:rPr>
        <w:t>Supervisers</w:t>
      </w:r>
      <w:proofErr w:type="spellEnd"/>
      <w:r>
        <w:rPr>
          <w:sz w:val="22"/>
          <w:szCs w:val="22"/>
        </w:rPr>
        <w:t xml:space="preserve"> and </w:t>
      </w:r>
      <w:r w:rsidRPr="005B07E2">
        <w:rPr>
          <w:sz w:val="22"/>
          <w:szCs w:val="22"/>
        </w:rPr>
        <w:t>Coordinators.</w:t>
      </w:r>
    </w:p>
    <w:p w:rsidR="003E779A" w:rsidRPr="005B07E2" w:rsidRDefault="003E779A" w:rsidP="003E779A">
      <w:pPr>
        <w:ind w:left="720"/>
        <w:rPr>
          <w:sz w:val="22"/>
          <w:szCs w:val="22"/>
        </w:rPr>
      </w:pPr>
      <w:r w:rsidRPr="005B07E2">
        <w:rPr>
          <w:sz w:val="22"/>
          <w:szCs w:val="22"/>
        </w:rPr>
        <w:t>Southern Conference on Language Teaching.</w:t>
      </w:r>
    </w:p>
    <w:p w:rsidR="003E779A" w:rsidRDefault="003E779A" w:rsidP="003E779A">
      <w:pPr>
        <w:ind w:firstLine="720"/>
        <w:rPr>
          <w:sz w:val="22"/>
          <w:szCs w:val="22"/>
        </w:rPr>
      </w:pPr>
      <w:r w:rsidRPr="005B07E2">
        <w:rPr>
          <w:sz w:val="22"/>
          <w:szCs w:val="22"/>
        </w:rPr>
        <w:t xml:space="preserve">Alabama </w:t>
      </w:r>
      <w:r>
        <w:rPr>
          <w:sz w:val="22"/>
          <w:szCs w:val="22"/>
        </w:rPr>
        <w:t>World</w:t>
      </w:r>
      <w:r w:rsidRPr="005B07E2">
        <w:rPr>
          <w:sz w:val="22"/>
          <w:szCs w:val="22"/>
        </w:rPr>
        <w:t xml:space="preserve"> Language</w:t>
      </w:r>
      <w:r>
        <w:rPr>
          <w:sz w:val="22"/>
          <w:szCs w:val="22"/>
        </w:rPr>
        <w:t>s</w:t>
      </w:r>
      <w:r w:rsidRPr="005B07E2">
        <w:rPr>
          <w:sz w:val="22"/>
          <w:szCs w:val="22"/>
        </w:rPr>
        <w:t xml:space="preserve"> </w:t>
      </w:r>
      <w:r>
        <w:rPr>
          <w:sz w:val="22"/>
          <w:szCs w:val="22"/>
        </w:rPr>
        <w:t>Association</w:t>
      </w:r>
      <w:r w:rsidRPr="005B07E2">
        <w:rPr>
          <w:sz w:val="22"/>
          <w:szCs w:val="22"/>
        </w:rPr>
        <w:t>.</w:t>
      </w:r>
    </w:p>
    <w:p w:rsidR="003E779A" w:rsidRPr="00B02ABF" w:rsidRDefault="003E779A" w:rsidP="003E779A">
      <w:pPr>
        <w:ind w:firstLine="720"/>
        <w:rPr>
          <w:sz w:val="22"/>
          <w:szCs w:val="22"/>
        </w:rPr>
      </w:pPr>
      <w:r>
        <w:rPr>
          <w:sz w:val="22"/>
          <w:szCs w:val="22"/>
        </w:rPr>
        <w:t>Modern Language Association.</w:t>
      </w:r>
    </w:p>
    <w:p w:rsidR="003E779A" w:rsidRDefault="003E779A" w:rsidP="003E779A"/>
    <w:p w:rsidR="003E779A" w:rsidRDefault="003E779A" w:rsidP="003E779A"/>
    <w:p w:rsidR="003E779A" w:rsidRDefault="003E779A" w:rsidP="003E779A"/>
    <w:p w:rsidR="003E779A" w:rsidRDefault="003E779A" w:rsidP="003E779A"/>
    <w:p w:rsidR="003E779A" w:rsidRDefault="003E779A" w:rsidP="003E779A"/>
    <w:p w:rsidR="00873749" w:rsidRDefault="00FC1015"/>
    <w:sectPr w:rsidR="00873749" w:rsidSect="00E110E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015" w:rsidRDefault="00FC1015" w:rsidP="007115C3">
      <w:r>
        <w:separator/>
      </w:r>
    </w:p>
  </w:endnote>
  <w:endnote w:type="continuationSeparator" w:id="0">
    <w:p w:rsidR="00FC1015" w:rsidRDefault="00FC1015"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015" w:rsidRDefault="00FC1015" w:rsidP="007115C3">
      <w:r>
        <w:separator/>
      </w:r>
    </w:p>
  </w:footnote>
  <w:footnote w:type="continuationSeparator" w:id="0">
    <w:p w:rsidR="00FC1015" w:rsidRDefault="00FC1015" w:rsidP="0071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10E9" w:rsidRDefault="00A4767C" w:rsidP="007115C3">
    <w:pPr>
      <w:pStyle w:val="Header"/>
    </w:pPr>
    <w:r>
      <w:tab/>
    </w:r>
    <w:r>
      <w:tab/>
    </w:r>
    <w:r w:rsidR="00B24F60">
      <w:t>January</w:t>
    </w:r>
    <w:r>
      <w:t xml:space="preserve"> 202</w:t>
    </w:r>
    <w:r w:rsidR="00B24F6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2544"/>
    <w:multiLevelType w:val="hybridMultilevel"/>
    <w:tmpl w:val="A0743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01F3B"/>
    <w:multiLevelType w:val="hybridMultilevel"/>
    <w:tmpl w:val="F13628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344E0"/>
    <w:multiLevelType w:val="hybridMultilevel"/>
    <w:tmpl w:val="C2B42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753EA"/>
    <w:multiLevelType w:val="hybridMultilevel"/>
    <w:tmpl w:val="DA7681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E2AF3"/>
    <w:multiLevelType w:val="hybridMultilevel"/>
    <w:tmpl w:val="6E16C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8B3729"/>
    <w:multiLevelType w:val="hybridMultilevel"/>
    <w:tmpl w:val="D9D6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9713A"/>
    <w:multiLevelType w:val="hybridMultilevel"/>
    <w:tmpl w:val="827EA8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577B2"/>
    <w:multiLevelType w:val="hybridMultilevel"/>
    <w:tmpl w:val="EE48F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3F5F82"/>
    <w:multiLevelType w:val="hybridMultilevel"/>
    <w:tmpl w:val="73F60F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B7350"/>
    <w:multiLevelType w:val="hybridMultilevel"/>
    <w:tmpl w:val="CA48DC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3"/>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9A"/>
    <w:rsid w:val="003D0253"/>
    <w:rsid w:val="003E779A"/>
    <w:rsid w:val="00635A42"/>
    <w:rsid w:val="006E50CC"/>
    <w:rsid w:val="006F088F"/>
    <w:rsid w:val="007115C3"/>
    <w:rsid w:val="009178AD"/>
    <w:rsid w:val="00A4767C"/>
    <w:rsid w:val="00B24F60"/>
    <w:rsid w:val="00B32809"/>
    <w:rsid w:val="00B75D8D"/>
    <w:rsid w:val="00CD122E"/>
    <w:rsid w:val="00DD4BDE"/>
    <w:rsid w:val="00ED0AFF"/>
    <w:rsid w:val="00FC10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474C54"/>
  <w15:chartTrackingRefBased/>
  <w15:docId w15:val="{90D53E91-AF9E-FE49-BC86-A071FE67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9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779A"/>
    <w:pPr>
      <w:tabs>
        <w:tab w:val="center" w:pos="4320"/>
        <w:tab w:val="right" w:pos="8640"/>
      </w:tabs>
    </w:pPr>
  </w:style>
  <w:style w:type="character" w:customStyle="1" w:styleId="HeaderChar">
    <w:name w:val="Header Char"/>
    <w:basedOn w:val="DefaultParagraphFont"/>
    <w:link w:val="Header"/>
    <w:rsid w:val="003E779A"/>
    <w:rPr>
      <w:rFonts w:ascii="Times New Roman" w:eastAsia="Times New Roman" w:hAnsi="Times New Roman" w:cs="Times New Roman"/>
      <w:lang w:eastAsia="en-US"/>
    </w:rPr>
  </w:style>
  <w:style w:type="paragraph" w:styleId="ListParagraph">
    <w:name w:val="List Paragraph"/>
    <w:basedOn w:val="Normal"/>
    <w:uiPriority w:val="34"/>
    <w:qFormat/>
    <w:rsid w:val="003E779A"/>
    <w:pPr>
      <w:ind w:left="720"/>
      <w:contextualSpacing/>
    </w:pPr>
  </w:style>
  <w:style w:type="character" w:styleId="Hyperlink">
    <w:name w:val="Hyperlink"/>
    <w:basedOn w:val="DefaultParagraphFont"/>
    <w:uiPriority w:val="99"/>
    <w:unhideWhenUsed/>
    <w:rsid w:val="003E779A"/>
    <w:rPr>
      <w:color w:val="0563C1" w:themeColor="hyperlink"/>
      <w:u w:val="single"/>
    </w:rPr>
  </w:style>
  <w:style w:type="paragraph" w:styleId="NormalWeb">
    <w:name w:val="Normal (Web)"/>
    <w:basedOn w:val="Normal"/>
    <w:uiPriority w:val="99"/>
    <w:unhideWhenUsed/>
    <w:rsid w:val="003E779A"/>
    <w:pPr>
      <w:spacing w:before="100" w:beforeAutospacing="1" w:after="100" w:afterAutospacing="1"/>
    </w:pPr>
    <w:rPr>
      <w:rFonts w:eastAsiaTheme="minorEastAsia"/>
      <w:lang w:eastAsia="zh-CN"/>
    </w:rPr>
  </w:style>
  <w:style w:type="paragraph" w:styleId="Footer">
    <w:name w:val="footer"/>
    <w:basedOn w:val="Normal"/>
    <w:link w:val="FooterChar"/>
    <w:uiPriority w:val="99"/>
    <w:unhideWhenUsed/>
    <w:rsid w:val="003E779A"/>
    <w:pPr>
      <w:tabs>
        <w:tab w:val="center" w:pos="4680"/>
        <w:tab w:val="right" w:pos="9360"/>
      </w:tabs>
    </w:pPr>
  </w:style>
  <w:style w:type="character" w:customStyle="1" w:styleId="FooterChar">
    <w:name w:val="Footer Char"/>
    <w:basedOn w:val="DefaultParagraphFont"/>
    <w:link w:val="Footer"/>
    <w:uiPriority w:val="99"/>
    <w:rsid w:val="003E779A"/>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6E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ctfl.org/nectfl-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Lightfoot, Doug</dc:creator>
  <cp:keywords/>
  <dc:description/>
  <cp:lastModifiedBy>Lightfoot, Doug</cp:lastModifiedBy>
  <cp:revision>9</cp:revision>
  <dcterms:created xsi:type="dcterms:W3CDTF">2020-10-21T19:49:00Z</dcterms:created>
  <dcterms:modified xsi:type="dcterms:W3CDTF">2021-01-27T20:28:00Z</dcterms:modified>
</cp:coreProperties>
</file>