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3E4" w:rsidRPr="00EF32AB" w:rsidRDefault="00CB5297" w:rsidP="003143E4">
      <w:pPr>
        <w:jc w:val="center"/>
        <w:rPr>
          <w:rFonts w:ascii="English" w:hAnsi="English"/>
          <w:sz w:val="56"/>
        </w:rPr>
      </w:pPr>
      <w:bookmarkStart w:id="0" w:name="_GoBack"/>
      <w:bookmarkEnd w:id="0"/>
      <w:r>
        <w:rPr>
          <w:rFonts w:ascii="English" w:hAnsi="English"/>
          <w:noProof/>
          <w:sz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26225" cy="8689975"/>
            <wp:effectExtent l="50800" t="25400" r="28575" b="22225"/>
            <wp:wrapNone/>
            <wp:docPr id="1" name="Picture 10" descr="ttp://farm4.static.flickr.com/3199/2728886723_34fcc33c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tp://farm4.static.flickr.com/3199/2728886723_34fcc33c00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6000"/>
                    </a:blip>
                    <a:srcRect t="3989" b="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8689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817">
        <w:rPr>
          <w:rFonts w:ascii="English" w:hAnsi="English"/>
          <w:sz w:val="56"/>
        </w:rPr>
        <w:t>La</w:t>
      </w:r>
      <w:r w:rsidR="00574C34">
        <w:rPr>
          <w:rFonts w:ascii="English" w:hAnsi="English"/>
          <w:sz w:val="56"/>
        </w:rPr>
        <w:t xml:space="preserve"> Últ</w:t>
      </w:r>
      <w:r w:rsidR="003143E4" w:rsidRPr="00EF32AB">
        <w:rPr>
          <w:rFonts w:ascii="English" w:hAnsi="English"/>
          <w:sz w:val="56"/>
        </w:rPr>
        <w:t>ima Letra</w:t>
      </w:r>
    </w:p>
    <w:p w:rsidR="003143E4" w:rsidRPr="003143E4" w:rsidRDefault="00574C34" w:rsidP="003143E4">
      <w:pPr>
        <w:jc w:val="center"/>
        <w:rPr>
          <w:rFonts w:ascii="Constantia" w:hAnsi="Constantia"/>
          <w:sz w:val="20"/>
        </w:rPr>
      </w:pPr>
      <w:r>
        <w:rPr>
          <w:rFonts w:ascii="Constantia" w:hAnsi="Constantia"/>
          <w:sz w:val="20"/>
        </w:rPr>
        <w:t>of T</w:t>
      </w:r>
      <w:r w:rsidR="003143E4" w:rsidRPr="003143E4">
        <w:rPr>
          <w:rFonts w:ascii="Constantia" w:hAnsi="Constantia"/>
          <w:sz w:val="20"/>
        </w:rPr>
        <w:t>he UNIVERSITY OF ALABAMA</w:t>
      </w:r>
    </w:p>
    <w:p w:rsidR="003143E4" w:rsidRPr="003143E4" w:rsidRDefault="003143E4" w:rsidP="003143E4">
      <w:pPr>
        <w:jc w:val="center"/>
        <w:rPr>
          <w:rFonts w:ascii="Constantia" w:hAnsi="Constantia"/>
          <w:sz w:val="20"/>
        </w:rPr>
      </w:pPr>
      <w:r w:rsidRPr="003143E4">
        <w:rPr>
          <w:rFonts w:ascii="Constantia" w:hAnsi="Constantia"/>
          <w:sz w:val="20"/>
        </w:rPr>
        <w:t>is proud to invite you to the Fourth Annual</w:t>
      </w:r>
    </w:p>
    <w:p w:rsidR="003143E4" w:rsidRPr="00A87B74" w:rsidRDefault="003143E4" w:rsidP="003143E4">
      <w:pPr>
        <w:jc w:val="center"/>
        <w:rPr>
          <w:rFonts w:ascii="Constantia" w:hAnsi="Constantia"/>
          <w:sz w:val="16"/>
        </w:rPr>
      </w:pPr>
    </w:p>
    <w:p w:rsidR="003143E4" w:rsidRPr="003143E4" w:rsidRDefault="003143E4" w:rsidP="003143E4">
      <w:pPr>
        <w:jc w:val="center"/>
        <w:rPr>
          <w:rFonts w:ascii="Constantia" w:hAnsi="Constantia"/>
          <w:b/>
          <w:sz w:val="40"/>
        </w:rPr>
      </w:pPr>
      <w:r w:rsidRPr="003143E4">
        <w:rPr>
          <w:rFonts w:ascii="Constantia" w:hAnsi="Constantia"/>
          <w:b/>
          <w:sz w:val="40"/>
        </w:rPr>
        <w:t>Alabama Modern Language Conference</w:t>
      </w:r>
    </w:p>
    <w:p w:rsidR="003143E4" w:rsidRDefault="003143E4" w:rsidP="003143E4">
      <w:pPr>
        <w:jc w:val="center"/>
        <w:rPr>
          <w:rFonts w:ascii="Constantia" w:hAnsi="Constantia"/>
        </w:rPr>
      </w:pPr>
      <w:r w:rsidRPr="005A0EAC">
        <w:rPr>
          <w:rFonts w:ascii="Constantia" w:hAnsi="Constantia"/>
        </w:rPr>
        <w:t>February 7</w:t>
      </w:r>
      <w:r w:rsidRPr="005A0EAC">
        <w:rPr>
          <w:rFonts w:ascii="Constantia" w:hAnsi="Constantia"/>
          <w:vertAlign w:val="superscript"/>
        </w:rPr>
        <w:t>th</w:t>
      </w:r>
      <w:r w:rsidR="005A0EAC">
        <w:rPr>
          <w:rFonts w:ascii="Constantia" w:hAnsi="Constantia"/>
        </w:rPr>
        <w:t xml:space="preserve"> - 8</w:t>
      </w:r>
      <w:r w:rsidRPr="005A0EAC">
        <w:rPr>
          <w:rFonts w:ascii="Constantia" w:hAnsi="Constantia"/>
          <w:vertAlign w:val="superscript"/>
        </w:rPr>
        <w:t>th</w:t>
      </w:r>
      <w:r w:rsidRPr="005A0EAC">
        <w:rPr>
          <w:rFonts w:ascii="Constantia" w:hAnsi="Constantia"/>
        </w:rPr>
        <w:t>, 2014</w:t>
      </w:r>
    </w:p>
    <w:p w:rsidR="005A0EAC" w:rsidRDefault="005A0EAC" w:rsidP="003143E4">
      <w:pPr>
        <w:jc w:val="center"/>
        <w:rPr>
          <w:rFonts w:ascii="Constantia" w:hAnsi="Constantia"/>
        </w:rPr>
      </w:pPr>
    </w:p>
    <w:p w:rsidR="005A0EAC" w:rsidRPr="005A0EAC" w:rsidRDefault="005A0EAC" w:rsidP="005A0E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right="72"/>
        <w:rPr>
          <w:rFonts w:ascii="Constantia" w:hAnsi="Constantia"/>
          <w:sz w:val="6"/>
        </w:rPr>
      </w:pPr>
      <w:r>
        <w:rPr>
          <w:rFonts w:ascii="Constantia" w:hAnsi="Constantia" w:cs="Constantia"/>
          <w:sz w:val="22"/>
        </w:rPr>
        <w:t xml:space="preserve">The </w:t>
      </w:r>
      <w:r w:rsidRPr="003C39BB">
        <w:rPr>
          <w:rFonts w:ascii="Constantia" w:hAnsi="Constantia" w:cs="Constantia"/>
          <w:sz w:val="22"/>
        </w:rPr>
        <w:t xml:space="preserve">graduate students in the Department of Modern Languages and Classics are pleased to announce </w:t>
      </w:r>
      <w:r>
        <w:rPr>
          <w:rFonts w:ascii="Constantia" w:hAnsi="Constantia" w:cs="Constantia"/>
          <w:sz w:val="22"/>
        </w:rPr>
        <w:t>the</w:t>
      </w:r>
      <w:r w:rsidRPr="003C39BB">
        <w:rPr>
          <w:rFonts w:ascii="Constantia" w:hAnsi="Constantia" w:cs="Constantia"/>
          <w:sz w:val="22"/>
        </w:rPr>
        <w:t xml:space="preserve"> fourth annual </w:t>
      </w:r>
      <w:r>
        <w:rPr>
          <w:rFonts w:ascii="Constantia" w:hAnsi="Constantia" w:cs="Constantia"/>
          <w:sz w:val="22"/>
        </w:rPr>
        <w:t>Alabama Modern Language Conference, to be held February 7-8</w:t>
      </w:r>
      <w:r w:rsidRPr="003C39BB">
        <w:rPr>
          <w:rFonts w:ascii="Constantia" w:hAnsi="Constantia" w:cs="Constantia"/>
          <w:sz w:val="22"/>
        </w:rPr>
        <w:t>, 2014</w:t>
      </w:r>
      <w:r>
        <w:rPr>
          <w:rFonts w:ascii="Constantia" w:hAnsi="Constantia" w:cs="Constantia"/>
          <w:sz w:val="22"/>
        </w:rPr>
        <w:t>, in Bidgood Hall on T</w:t>
      </w:r>
      <w:r w:rsidRPr="003C39BB">
        <w:rPr>
          <w:rFonts w:ascii="Constantia" w:hAnsi="Constantia" w:cs="Constantia"/>
          <w:sz w:val="22"/>
        </w:rPr>
        <w:t>he University of Alabama campus.</w:t>
      </w:r>
      <w:r w:rsidRPr="003C39BB">
        <w:rPr>
          <w:rFonts w:ascii="Constantia" w:hAnsi="Constantia"/>
          <w:sz w:val="22"/>
        </w:rPr>
        <w:t xml:space="preserve"> </w:t>
      </w:r>
      <w:r>
        <w:rPr>
          <w:rFonts w:ascii="Constantia" w:hAnsi="Constantia"/>
          <w:sz w:val="22"/>
        </w:rPr>
        <w:t>This year’s conference theme is</w:t>
      </w:r>
      <w:r>
        <w:rPr>
          <w:rFonts w:ascii="Constantia" w:hAnsi="Constantia"/>
          <w:sz w:val="22"/>
        </w:rPr>
        <w:br/>
      </w:r>
    </w:p>
    <w:p w:rsidR="003143E4" w:rsidRPr="003143E4" w:rsidRDefault="003143E4" w:rsidP="003143E4">
      <w:pPr>
        <w:jc w:val="center"/>
        <w:rPr>
          <w:rFonts w:ascii="Constantia" w:hAnsi="Constantia"/>
          <w:b/>
          <w:sz w:val="36"/>
        </w:rPr>
      </w:pPr>
      <w:r w:rsidRPr="003143E4">
        <w:rPr>
          <w:rFonts w:ascii="Constantia" w:hAnsi="Constantia"/>
          <w:b/>
          <w:sz w:val="36"/>
        </w:rPr>
        <w:t>Converging Cultures: Languages, Literatures</w:t>
      </w:r>
      <w:r>
        <w:rPr>
          <w:rFonts w:ascii="Constantia" w:hAnsi="Constantia"/>
          <w:b/>
          <w:sz w:val="36"/>
        </w:rPr>
        <w:t xml:space="preserve">, &amp; </w:t>
      </w:r>
      <w:r w:rsidRPr="003143E4">
        <w:rPr>
          <w:rFonts w:ascii="Constantia" w:hAnsi="Constantia"/>
          <w:b/>
          <w:sz w:val="36"/>
        </w:rPr>
        <w:t>Identity</w:t>
      </w:r>
    </w:p>
    <w:p w:rsidR="003143E4" w:rsidRPr="003C39BB" w:rsidRDefault="003143E4" w:rsidP="003143E4">
      <w:pPr>
        <w:rPr>
          <w:rFonts w:ascii="Constantia" w:hAnsi="Constantia"/>
          <w:b/>
          <w:sz w:val="18"/>
        </w:rPr>
      </w:pPr>
    </w:p>
    <w:p w:rsidR="003143E4" w:rsidRPr="003143E4" w:rsidRDefault="003143E4" w:rsidP="00CF4A00">
      <w:pPr>
        <w:jc w:val="center"/>
        <w:rPr>
          <w:rFonts w:ascii="Constantia" w:hAnsi="Constantia"/>
          <w:b/>
          <w:sz w:val="36"/>
        </w:rPr>
      </w:pPr>
      <w:r w:rsidRPr="003143E4">
        <w:rPr>
          <w:rFonts w:ascii="Constantia" w:hAnsi="Constantia"/>
          <w:b/>
          <w:sz w:val="36"/>
        </w:rPr>
        <w:t>Keynote Speaker: Dr. Claire Kramsch</w:t>
      </w:r>
    </w:p>
    <w:p w:rsidR="00CF4A00" w:rsidRPr="003143E4" w:rsidRDefault="003143E4" w:rsidP="00541C31">
      <w:pPr>
        <w:ind w:left="360" w:right="72"/>
        <w:rPr>
          <w:rFonts w:ascii="Constantia" w:hAnsi="Constantia"/>
          <w:b/>
          <w:sz w:val="20"/>
        </w:rPr>
      </w:pPr>
      <w:r w:rsidRPr="003143E4">
        <w:rPr>
          <w:rFonts w:ascii="Constantia" w:hAnsi="Constantia"/>
          <w:sz w:val="20"/>
        </w:rPr>
        <w:t>Professor of German and Education at the University of California, Berkeley; Author of</w:t>
      </w:r>
      <w:r w:rsidRPr="003143E4">
        <w:rPr>
          <w:rFonts w:ascii="Constantia" w:hAnsi="Constantia"/>
          <w:b/>
          <w:sz w:val="20"/>
        </w:rPr>
        <w:t xml:space="preserve"> </w:t>
      </w:r>
      <w:r w:rsidRPr="003143E4">
        <w:rPr>
          <w:rStyle w:val="Emphasis"/>
          <w:rFonts w:ascii="Constantia" w:hAnsi="Constantia"/>
          <w:sz w:val="20"/>
        </w:rPr>
        <w:t>The Multilingual Subject. What language learners say about their experience and why it matters. </w:t>
      </w:r>
      <w:r w:rsidRPr="003143E4">
        <w:rPr>
          <w:rFonts w:ascii="Constantia" w:hAnsi="Constantia"/>
          <w:sz w:val="20"/>
        </w:rPr>
        <w:t>Oxford: Oxford University Press. 2009.</w:t>
      </w:r>
      <w:r w:rsidR="003C39BB">
        <w:rPr>
          <w:rFonts w:ascii="Constantia" w:hAnsi="Constantia"/>
          <w:sz w:val="20"/>
        </w:rPr>
        <w:t xml:space="preserve"> </w:t>
      </w:r>
      <w:r w:rsidR="003C39BB" w:rsidRPr="003C39BB">
        <w:rPr>
          <w:rFonts w:ascii="Constantia" w:hAnsi="Constantia"/>
          <w:sz w:val="20"/>
        </w:rPr>
        <w:t>Disting</w:t>
      </w:r>
      <w:r w:rsidR="00545362">
        <w:rPr>
          <w:rFonts w:ascii="Constantia" w:hAnsi="Constantia"/>
          <w:sz w:val="20"/>
        </w:rPr>
        <w:t xml:space="preserve">uished Teaching Award and </w:t>
      </w:r>
      <w:r w:rsidR="003C39BB" w:rsidRPr="003C39BB">
        <w:rPr>
          <w:rFonts w:ascii="Constantia" w:hAnsi="Constantia"/>
          <w:sz w:val="20"/>
        </w:rPr>
        <w:t>Distinguished Service Award from the Modern Language Association, 2000.</w:t>
      </w:r>
      <w:r w:rsidR="003C39BB">
        <w:t xml:space="preserve"> </w:t>
      </w:r>
    </w:p>
    <w:p w:rsidR="00541C31" w:rsidRDefault="00541C31" w:rsidP="00541C31">
      <w:pPr>
        <w:tabs>
          <w:tab w:val="left" w:pos="360"/>
        </w:tabs>
        <w:ind w:left="360" w:right="72"/>
      </w:pPr>
    </w:p>
    <w:p w:rsidR="00D76539" w:rsidRDefault="005A0EAC" w:rsidP="00541C31">
      <w:pPr>
        <w:tabs>
          <w:tab w:val="left" w:pos="360"/>
        </w:tabs>
        <w:ind w:left="360" w:right="72"/>
      </w:pPr>
      <w:r>
        <w:t>When cultures engage</w:t>
      </w:r>
      <w:r w:rsidR="00D76539">
        <w:t xml:space="preserve">, inevitably altering experiences, practices, and </w:t>
      </w:r>
      <w:r>
        <w:t>worldviews,</w:t>
      </w:r>
      <w:r w:rsidRPr="005A0EAC">
        <w:t xml:space="preserve"> </w:t>
      </w:r>
      <w:r>
        <w:t>new identities emerge</w:t>
      </w:r>
      <w:r w:rsidR="00D76539">
        <w:t xml:space="preserve">. Multilingual and multicultural studies </w:t>
      </w:r>
      <w:r>
        <w:t xml:space="preserve">are vital to a fully informed approach to an array of disciplines. They </w:t>
      </w:r>
      <w:r w:rsidR="00D76539">
        <w:t xml:space="preserve">affect our pedagogical approaches, our understanding of discourse, our interpretations of classic </w:t>
      </w:r>
      <w:r>
        <w:t>and</w:t>
      </w:r>
      <w:r w:rsidR="00D76539">
        <w:t xml:space="preserve"> modern literatures, and </w:t>
      </w:r>
      <w:r>
        <w:t>our appraisal of</w:t>
      </w:r>
      <w:r w:rsidR="00D76539">
        <w:t xml:space="preserve"> the evolution of culture, language, and interpersonal interaction.  As critical participants </w:t>
      </w:r>
      <w:r>
        <w:t xml:space="preserve">in this process </w:t>
      </w:r>
      <w:r w:rsidR="00D76539">
        <w:t xml:space="preserve">we </w:t>
      </w:r>
      <w:r w:rsidR="00386B55">
        <w:t>invite you to showcase your</w:t>
      </w:r>
      <w:r w:rsidR="00D76539">
        <w:t xml:space="preserve"> insights </w:t>
      </w:r>
      <w:r w:rsidR="00386B55">
        <w:t xml:space="preserve">concerning </w:t>
      </w:r>
      <w:r w:rsidR="00D76539">
        <w:t xml:space="preserve">converging cultures.   </w:t>
      </w:r>
    </w:p>
    <w:p w:rsidR="00D76539" w:rsidRDefault="00D76539" w:rsidP="00541C31">
      <w:pPr>
        <w:tabs>
          <w:tab w:val="left" w:pos="360"/>
        </w:tabs>
        <w:ind w:left="360" w:right="72"/>
      </w:pPr>
    </w:p>
    <w:p w:rsidR="00D76539" w:rsidRDefault="00D76539" w:rsidP="00541C31">
      <w:pPr>
        <w:tabs>
          <w:tab w:val="left" w:pos="360"/>
        </w:tabs>
        <w:ind w:left="360" w:right="72"/>
      </w:pPr>
      <w:r>
        <w:t xml:space="preserve">We encourage graduate students in Spanish, French and German to </w:t>
      </w:r>
      <w:r w:rsidR="00386B55">
        <w:t>present</w:t>
      </w:r>
      <w:r>
        <w:t xml:space="preserve"> example</w:t>
      </w:r>
      <w:r w:rsidR="00386B55">
        <w:t>s of how the domains of language, literature</w:t>
      </w:r>
      <w:r>
        <w:t xml:space="preserve"> and identity intera</w:t>
      </w:r>
      <w:r w:rsidR="00386B55">
        <w:t>ct and create new common ground</w:t>
      </w:r>
      <w:r>
        <w:t>.</w:t>
      </w:r>
    </w:p>
    <w:p w:rsidR="00CF4A00" w:rsidRPr="003C39BB" w:rsidRDefault="00CF4A00" w:rsidP="00541C31">
      <w:pPr>
        <w:tabs>
          <w:tab w:val="left" w:pos="360"/>
        </w:tabs>
        <w:ind w:left="360" w:right="72"/>
        <w:rPr>
          <w:rFonts w:ascii="Constantia" w:hAnsi="Constantia"/>
          <w:sz w:val="22"/>
        </w:rPr>
      </w:pPr>
    </w:p>
    <w:p w:rsidR="00CF4A00" w:rsidRPr="003143E4" w:rsidRDefault="00CF4A00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Constantia"/>
          <w:sz w:val="20"/>
        </w:rPr>
      </w:pPr>
    </w:p>
    <w:p w:rsidR="00CF4A00" w:rsidRPr="003143E4" w:rsidRDefault="00CF4A00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Constantia"/>
          <w:sz w:val="20"/>
        </w:rPr>
      </w:pPr>
      <w:r w:rsidRPr="003143E4">
        <w:rPr>
          <w:rFonts w:ascii="Constantia" w:hAnsi="Constantia" w:cs="Constantia"/>
          <w:sz w:val="20"/>
        </w:rPr>
        <w:t>We welcome submissions in the following cat</w:t>
      </w:r>
      <w:r w:rsidR="00AA41E4" w:rsidRPr="003143E4">
        <w:rPr>
          <w:rFonts w:ascii="Constantia" w:hAnsi="Constantia" w:cs="Constantia"/>
          <w:sz w:val="20"/>
        </w:rPr>
        <w:t xml:space="preserve">egories pertaining to theme of </w:t>
      </w:r>
      <w:r w:rsidR="009028D0" w:rsidRPr="003143E4">
        <w:rPr>
          <w:rFonts w:ascii="Constantia" w:hAnsi="Constantia" w:cs="Constantia"/>
          <w:sz w:val="20"/>
        </w:rPr>
        <w:t>converging cultures:</w:t>
      </w:r>
    </w:p>
    <w:p w:rsidR="00913334" w:rsidRPr="003143E4" w:rsidRDefault="00CF4A00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Constantia"/>
          <w:sz w:val="20"/>
        </w:rPr>
      </w:pPr>
      <w:r w:rsidRPr="003143E4">
        <w:rPr>
          <w:rFonts w:ascii="Constantia" w:hAnsi="Constantia" w:cs="Helvetica"/>
          <w:sz w:val="20"/>
        </w:rPr>
        <w:t>•</w:t>
      </w:r>
      <w:r w:rsidRPr="003143E4">
        <w:rPr>
          <w:rFonts w:ascii="Constantia" w:hAnsi="Constantia" w:cs="Helvetica"/>
          <w:sz w:val="20"/>
        </w:rPr>
        <w:tab/>
      </w:r>
      <w:r w:rsidR="00913334" w:rsidRPr="003143E4">
        <w:rPr>
          <w:rFonts w:ascii="Constantia" w:hAnsi="Constantia" w:cs="Constantia"/>
          <w:sz w:val="20"/>
        </w:rPr>
        <w:t xml:space="preserve">Comparative </w:t>
      </w:r>
      <w:r w:rsidR="0062283D" w:rsidRPr="003143E4">
        <w:rPr>
          <w:rFonts w:ascii="Constantia" w:hAnsi="Constantia" w:cs="Constantia"/>
          <w:sz w:val="20"/>
        </w:rPr>
        <w:t>literature, world literatures, emergent literatures</w:t>
      </w:r>
    </w:p>
    <w:p w:rsidR="00DF4990" w:rsidRPr="003143E4" w:rsidRDefault="00913334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Constantia"/>
          <w:sz w:val="20"/>
        </w:rPr>
      </w:pPr>
      <w:r w:rsidRPr="003143E4">
        <w:rPr>
          <w:rFonts w:ascii="Constantia" w:hAnsi="Constantia" w:cs="Helvetica"/>
          <w:sz w:val="20"/>
        </w:rPr>
        <w:t>•</w:t>
      </w:r>
      <w:r w:rsidRPr="003143E4">
        <w:rPr>
          <w:rFonts w:ascii="Constantia" w:hAnsi="Constantia" w:cs="Helvetica"/>
          <w:sz w:val="20"/>
        </w:rPr>
        <w:tab/>
      </w:r>
      <w:r w:rsidR="00DF4990" w:rsidRPr="003143E4">
        <w:rPr>
          <w:rFonts w:ascii="Constantia" w:hAnsi="Constantia" w:cs="Helvetica"/>
          <w:sz w:val="20"/>
        </w:rPr>
        <w:t>Linguistics and language</w:t>
      </w:r>
      <w:r w:rsidR="0062283D" w:rsidRPr="003143E4">
        <w:rPr>
          <w:rFonts w:ascii="Constantia" w:hAnsi="Constantia" w:cs="Constantia"/>
          <w:sz w:val="20"/>
        </w:rPr>
        <w:t>, hybrid speech</w:t>
      </w:r>
    </w:p>
    <w:p w:rsidR="00AA41E4" w:rsidRPr="003143E4" w:rsidRDefault="00CF4A00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Constantia"/>
          <w:sz w:val="20"/>
        </w:rPr>
      </w:pPr>
      <w:r w:rsidRPr="003143E4">
        <w:rPr>
          <w:rFonts w:ascii="Constantia" w:hAnsi="Constantia" w:cs="Helvetica"/>
          <w:sz w:val="20"/>
        </w:rPr>
        <w:t>•</w:t>
      </w:r>
      <w:r w:rsidRPr="003143E4">
        <w:rPr>
          <w:rFonts w:ascii="Constantia" w:hAnsi="Constantia" w:cs="Helvetica"/>
          <w:sz w:val="20"/>
        </w:rPr>
        <w:tab/>
      </w:r>
      <w:r w:rsidR="002179F4" w:rsidRPr="003143E4">
        <w:rPr>
          <w:rFonts w:ascii="Constantia" w:hAnsi="Constantia" w:cs="Helvetica"/>
          <w:sz w:val="20"/>
        </w:rPr>
        <w:t>Second language acquisition</w:t>
      </w:r>
      <w:r w:rsidR="00BD3C2E" w:rsidRPr="003143E4">
        <w:rPr>
          <w:rFonts w:ascii="Constantia" w:hAnsi="Constantia" w:cs="Helvetica"/>
          <w:sz w:val="20"/>
        </w:rPr>
        <w:t xml:space="preserve">, applied linguistics, </w:t>
      </w:r>
      <w:r w:rsidR="002179F4" w:rsidRPr="003143E4">
        <w:rPr>
          <w:rFonts w:ascii="Constantia" w:hAnsi="Constantia" w:cs="Constantia"/>
          <w:sz w:val="20"/>
        </w:rPr>
        <w:t>and culture in the classroom</w:t>
      </w:r>
    </w:p>
    <w:p w:rsidR="00BD3C2E" w:rsidRPr="003143E4" w:rsidRDefault="00CF4A00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Constantia"/>
          <w:sz w:val="20"/>
        </w:rPr>
      </w:pPr>
      <w:r w:rsidRPr="003143E4">
        <w:rPr>
          <w:rFonts w:ascii="Constantia" w:hAnsi="Constantia" w:cs="Helvetica"/>
          <w:sz w:val="20"/>
        </w:rPr>
        <w:t>•</w:t>
      </w:r>
      <w:r w:rsidRPr="003143E4">
        <w:rPr>
          <w:rFonts w:ascii="Constantia" w:hAnsi="Constantia" w:cs="Helvetica"/>
          <w:sz w:val="20"/>
        </w:rPr>
        <w:tab/>
      </w:r>
      <w:r w:rsidR="00DF4990" w:rsidRPr="003143E4">
        <w:rPr>
          <w:rFonts w:ascii="Constantia" w:hAnsi="Constantia" w:cs="Constantia"/>
          <w:sz w:val="20"/>
        </w:rPr>
        <w:t>Post-Colonial and identity studies</w:t>
      </w:r>
      <w:r w:rsidR="0062283D" w:rsidRPr="003143E4">
        <w:rPr>
          <w:rFonts w:ascii="Constantia" w:hAnsi="Constantia" w:cs="Constantia"/>
          <w:sz w:val="20"/>
        </w:rPr>
        <w:t>, multiculturalism, deconstructionist ideology</w:t>
      </w:r>
      <w:r w:rsidR="00DF4990" w:rsidRPr="003143E4">
        <w:rPr>
          <w:rFonts w:ascii="Constantia" w:hAnsi="Constantia" w:cs="Constantia"/>
          <w:sz w:val="20"/>
        </w:rPr>
        <w:t xml:space="preserve">  </w:t>
      </w:r>
    </w:p>
    <w:p w:rsidR="00AA41E4" w:rsidRPr="003143E4" w:rsidRDefault="00BD3C2E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Helvetica"/>
          <w:sz w:val="20"/>
        </w:rPr>
      </w:pPr>
      <w:r w:rsidRPr="003143E4">
        <w:rPr>
          <w:rFonts w:ascii="Constantia" w:hAnsi="Constantia" w:cs="Helvetica"/>
          <w:sz w:val="20"/>
        </w:rPr>
        <w:t>•</w:t>
      </w:r>
      <w:r w:rsidRPr="003143E4">
        <w:rPr>
          <w:rFonts w:ascii="Constantia" w:hAnsi="Constantia" w:cs="Helvetica"/>
          <w:sz w:val="20"/>
        </w:rPr>
        <w:tab/>
      </w:r>
      <w:r w:rsidR="0062283D" w:rsidRPr="003143E4">
        <w:rPr>
          <w:rFonts w:ascii="Constantia" w:hAnsi="Constantia" w:cs="Constantia"/>
          <w:sz w:val="20"/>
        </w:rPr>
        <w:t>Cultural studies, g</w:t>
      </w:r>
      <w:r w:rsidR="00CF4A00" w:rsidRPr="003143E4">
        <w:rPr>
          <w:rFonts w:ascii="Constantia" w:hAnsi="Constantia" w:cs="Constantia"/>
          <w:sz w:val="20"/>
        </w:rPr>
        <w:t xml:space="preserve">ender studies, topics on race, ethnicity and class </w:t>
      </w:r>
    </w:p>
    <w:p w:rsidR="009219BD" w:rsidRPr="003143E4" w:rsidRDefault="00CF4A00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Helvetica"/>
          <w:sz w:val="20"/>
        </w:rPr>
      </w:pPr>
      <w:r w:rsidRPr="003143E4">
        <w:rPr>
          <w:rFonts w:ascii="Constantia" w:hAnsi="Constantia" w:cs="Helvetica"/>
          <w:sz w:val="20"/>
        </w:rPr>
        <w:t>•</w:t>
      </w:r>
      <w:r w:rsidRPr="003143E4">
        <w:rPr>
          <w:rFonts w:ascii="Constantia" w:hAnsi="Constantia" w:cs="Helvetica"/>
          <w:sz w:val="20"/>
        </w:rPr>
        <w:tab/>
      </w:r>
      <w:r w:rsidRPr="003143E4">
        <w:rPr>
          <w:rFonts w:ascii="Constantia" w:hAnsi="Constantia" w:cs="Constantia"/>
          <w:sz w:val="20"/>
        </w:rPr>
        <w:t>Multi-disciplinary approaches in fields such as sociology, psychology, anthropology, and history</w:t>
      </w:r>
    </w:p>
    <w:p w:rsidR="00CF4A00" w:rsidRPr="003143E4" w:rsidRDefault="00CF4A00" w:rsidP="000859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8" w:right="288"/>
        <w:rPr>
          <w:rFonts w:ascii="Constantia" w:hAnsi="Constantia" w:cs="Constantia"/>
          <w:sz w:val="20"/>
        </w:rPr>
      </w:pPr>
    </w:p>
    <w:p w:rsidR="00877817" w:rsidRDefault="00CF4A00" w:rsidP="003143E4">
      <w:pPr>
        <w:ind w:left="288" w:right="288"/>
        <w:rPr>
          <w:rFonts w:ascii="Constantia" w:hAnsi="Constantia" w:cs="Constantia"/>
          <w:sz w:val="20"/>
        </w:rPr>
      </w:pPr>
      <w:r w:rsidRPr="003143E4">
        <w:rPr>
          <w:rFonts w:ascii="Constantia" w:hAnsi="Constantia" w:cs="Constantia"/>
          <w:sz w:val="20"/>
        </w:rPr>
        <w:t xml:space="preserve">The conference welcomes papers in English, Spanish, French and German of 20 minutes in length. </w:t>
      </w:r>
      <w:r w:rsidR="009219BD" w:rsidRPr="003143E4">
        <w:rPr>
          <w:rFonts w:ascii="Constantia" w:hAnsi="Constantia" w:cs="Constantia"/>
          <w:sz w:val="20"/>
        </w:rPr>
        <w:t>Please email a</w:t>
      </w:r>
      <w:r w:rsidRPr="003143E4">
        <w:rPr>
          <w:rFonts w:ascii="Constantia" w:hAnsi="Constantia" w:cs="Constantia"/>
          <w:sz w:val="20"/>
        </w:rPr>
        <w:t>bstra</w:t>
      </w:r>
      <w:r w:rsidR="009219BD" w:rsidRPr="003143E4">
        <w:rPr>
          <w:rFonts w:ascii="Constantia" w:hAnsi="Constantia" w:cs="Constantia"/>
          <w:sz w:val="20"/>
        </w:rPr>
        <w:t xml:space="preserve">cts in English of up to </w:t>
      </w:r>
      <w:r w:rsidRPr="003143E4">
        <w:rPr>
          <w:rFonts w:ascii="Constantia" w:hAnsi="Constantia" w:cs="Constantia"/>
          <w:sz w:val="20"/>
        </w:rPr>
        <w:t>500 words</w:t>
      </w:r>
      <w:r w:rsidR="009219BD" w:rsidRPr="003143E4">
        <w:rPr>
          <w:rFonts w:ascii="Constantia" w:hAnsi="Constantia" w:cs="Constantia"/>
          <w:sz w:val="20"/>
        </w:rPr>
        <w:t xml:space="preserve"> </w:t>
      </w:r>
      <w:r w:rsidRPr="003143E4">
        <w:rPr>
          <w:rFonts w:ascii="Constantia" w:hAnsi="Constantia" w:cs="Constantia"/>
          <w:sz w:val="20"/>
        </w:rPr>
        <w:t xml:space="preserve">as a Word document attachment to </w:t>
      </w:r>
      <w:hyperlink r:id="rId6" w:history="1">
        <w:r w:rsidRPr="003143E4">
          <w:rPr>
            <w:rStyle w:val="Hyperlink"/>
            <w:rFonts w:ascii="Constantia" w:hAnsi="Constantia" w:cs="Constantia"/>
            <w:color w:val="auto"/>
            <w:sz w:val="20"/>
          </w:rPr>
          <w:t>amlc2014@gmail.com</w:t>
        </w:r>
      </w:hyperlink>
      <w:r w:rsidRPr="003143E4">
        <w:rPr>
          <w:rFonts w:ascii="Constantia" w:hAnsi="Constantia" w:cs="Constantia"/>
          <w:sz w:val="20"/>
        </w:rPr>
        <w:t xml:space="preserve">. Please include the </w:t>
      </w:r>
      <w:r w:rsidR="003C2F4E">
        <w:rPr>
          <w:rFonts w:ascii="Constantia" w:hAnsi="Constantia" w:cs="Constantia"/>
          <w:sz w:val="20"/>
        </w:rPr>
        <w:t>following for each presenter:</w:t>
      </w:r>
      <w:r w:rsidRPr="003143E4">
        <w:rPr>
          <w:rFonts w:ascii="Constantia" w:hAnsi="Constantia" w:cs="Constantia"/>
          <w:sz w:val="20"/>
        </w:rPr>
        <w:t xml:space="preserve"> name, </w:t>
      </w:r>
      <w:r w:rsidR="003C2F4E">
        <w:rPr>
          <w:rFonts w:ascii="Constantia" w:hAnsi="Constantia" w:cs="Constantia"/>
          <w:sz w:val="20"/>
        </w:rPr>
        <w:t>affiliation</w:t>
      </w:r>
      <w:r w:rsidRPr="003143E4">
        <w:rPr>
          <w:rFonts w:ascii="Constantia" w:hAnsi="Constantia" w:cs="Constantia"/>
          <w:sz w:val="20"/>
        </w:rPr>
        <w:t>, e-mail address</w:t>
      </w:r>
      <w:r w:rsidR="003C2F4E">
        <w:rPr>
          <w:rFonts w:ascii="Constantia" w:hAnsi="Constantia" w:cs="Constantia"/>
          <w:sz w:val="20"/>
        </w:rPr>
        <w:t>,</w:t>
      </w:r>
      <w:r w:rsidRPr="003143E4">
        <w:rPr>
          <w:rFonts w:ascii="Constantia" w:hAnsi="Constantia" w:cs="Constantia"/>
          <w:sz w:val="20"/>
        </w:rPr>
        <w:t xml:space="preserve"> title of presentation</w:t>
      </w:r>
      <w:r w:rsidR="003C2F4E">
        <w:rPr>
          <w:rFonts w:ascii="Constantia" w:hAnsi="Constantia" w:cs="Constantia"/>
          <w:sz w:val="20"/>
        </w:rPr>
        <w:t>, and multimedia requests</w:t>
      </w:r>
      <w:r w:rsidRPr="003143E4">
        <w:rPr>
          <w:rFonts w:ascii="Constantia" w:hAnsi="Constantia" w:cs="Constantia"/>
          <w:sz w:val="20"/>
        </w:rPr>
        <w:t>. Suggestions for panels of three or four presenters are especially encouraged;</w:t>
      </w:r>
      <w:r w:rsidR="003C2F4E">
        <w:rPr>
          <w:rFonts w:ascii="Constantia" w:hAnsi="Constantia" w:cs="Constantia"/>
          <w:sz w:val="20"/>
        </w:rPr>
        <w:t xml:space="preserve"> along with a description of the pan</w:t>
      </w:r>
      <w:r w:rsidR="006405BA">
        <w:rPr>
          <w:rFonts w:ascii="Constantia" w:hAnsi="Constantia" w:cs="Constantia"/>
          <w:sz w:val="20"/>
        </w:rPr>
        <w:t>e</w:t>
      </w:r>
      <w:r w:rsidR="003C2F4E">
        <w:rPr>
          <w:rFonts w:ascii="Constantia" w:hAnsi="Constantia" w:cs="Constantia"/>
          <w:sz w:val="20"/>
        </w:rPr>
        <w:t>l proposed, please submit individual abstracts for all presenters, and provide the professional information requested.</w:t>
      </w:r>
      <w:r w:rsidRPr="003143E4">
        <w:rPr>
          <w:rFonts w:ascii="Constantia" w:hAnsi="Constantia" w:cs="Constantia"/>
          <w:sz w:val="20"/>
        </w:rPr>
        <w:t xml:space="preserve"> The deadline to submit abstracts is </w:t>
      </w:r>
      <w:r w:rsidR="001C56BF" w:rsidRPr="003143E4">
        <w:rPr>
          <w:rFonts w:ascii="Constantia" w:hAnsi="Constantia" w:cs="Constantia"/>
          <w:sz w:val="20"/>
        </w:rPr>
        <w:t>November 1</w:t>
      </w:r>
      <w:r w:rsidR="009B2D10">
        <w:rPr>
          <w:rFonts w:ascii="Constantia" w:hAnsi="Constantia" w:cs="Constantia"/>
          <w:sz w:val="20"/>
        </w:rPr>
        <w:t>5</w:t>
      </w:r>
      <w:r w:rsidR="001C56BF" w:rsidRPr="003143E4">
        <w:rPr>
          <w:rFonts w:ascii="Constantia" w:hAnsi="Constantia" w:cs="Constantia"/>
          <w:sz w:val="20"/>
          <w:vertAlign w:val="superscript"/>
        </w:rPr>
        <w:t>t</w:t>
      </w:r>
      <w:r w:rsidR="009B2D10">
        <w:rPr>
          <w:rFonts w:ascii="Constantia" w:hAnsi="Constantia" w:cs="Constantia"/>
          <w:sz w:val="20"/>
          <w:vertAlign w:val="superscript"/>
        </w:rPr>
        <w:t>h</w:t>
      </w:r>
      <w:r w:rsidR="009B2D10">
        <w:rPr>
          <w:rFonts w:ascii="Constantia" w:hAnsi="Constantia" w:cs="Constantia"/>
          <w:sz w:val="20"/>
        </w:rPr>
        <w:t>, 2013</w:t>
      </w:r>
      <w:r w:rsidR="003143E4" w:rsidRPr="003143E4">
        <w:rPr>
          <w:rFonts w:ascii="Constantia" w:hAnsi="Constantia" w:cs="Constantia"/>
          <w:sz w:val="20"/>
        </w:rPr>
        <w:t xml:space="preserve">. </w:t>
      </w:r>
      <w:r w:rsidR="003C2F4E" w:rsidRPr="003143E4">
        <w:rPr>
          <w:rFonts w:ascii="Constantia" w:hAnsi="Constantia" w:cs="Constantia"/>
          <w:sz w:val="20"/>
        </w:rPr>
        <w:t>Inform</w:t>
      </w:r>
      <w:r w:rsidR="003C2F4E">
        <w:rPr>
          <w:rFonts w:ascii="Constantia" w:hAnsi="Constantia" w:cs="Constantia"/>
          <w:sz w:val="20"/>
        </w:rPr>
        <w:t>ation can also be found on our d</w:t>
      </w:r>
      <w:r w:rsidR="003C2F4E" w:rsidRPr="003143E4">
        <w:rPr>
          <w:rFonts w:ascii="Constantia" w:hAnsi="Constantia" w:cs="Constantia"/>
          <w:sz w:val="20"/>
        </w:rPr>
        <w:t xml:space="preserve">epartment website, </w:t>
      </w:r>
      <w:r w:rsidR="003C2F4E" w:rsidRPr="00574C34">
        <w:rPr>
          <w:rFonts w:ascii="Constantia" w:hAnsi="Constantia" w:cs="Constantia"/>
          <w:sz w:val="20"/>
          <w:u w:val="single"/>
        </w:rPr>
        <w:t>mlc.ua.edu</w:t>
      </w:r>
      <w:r w:rsidR="003C2F4E" w:rsidRPr="003143E4">
        <w:rPr>
          <w:rFonts w:ascii="Constantia" w:hAnsi="Constantia" w:cs="Constantia"/>
          <w:sz w:val="20"/>
        </w:rPr>
        <w:t>.</w:t>
      </w:r>
    </w:p>
    <w:p w:rsidR="00877817" w:rsidRDefault="00877817" w:rsidP="00877817">
      <w:pPr>
        <w:ind w:left="288" w:right="288"/>
        <w:jc w:val="center"/>
        <w:rPr>
          <w:rFonts w:ascii="Constantia" w:hAnsi="Constantia" w:cs="Constantia"/>
          <w:color w:val="000000"/>
          <w:sz w:val="22"/>
        </w:rPr>
      </w:pPr>
    </w:p>
    <w:p w:rsidR="00B10285" w:rsidRPr="00CB5297" w:rsidRDefault="00877817" w:rsidP="00CB5297">
      <w:pPr>
        <w:ind w:left="288" w:right="288"/>
        <w:jc w:val="center"/>
        <w:rPr>
          <w:rFonts w:ascii="Times New Roman" w:hAnsi="Times New Roman" w:cs="Constantia"/>
          <w:sz w:val="22"/>
          <w:lang w:val="es-ES"/>
        </w:rPr>
      </w:pPr>
      <w:r w:rsidRPr="00574C34">
        <w:rPr>
          <w:rFonts w:ascii="Constantia" w:hAnsi="Constantia" w:cs="Constantia"/>
          <w:color w:val="000000"/>
          <w:sz w:val="22"/>
          <w:lang w:val="es-ES"/>
        </w:rPr>
        <w:t>Box 870246 - 200 B.B. Comer Hall - Tuscaloosa, AL 35487</w:t>
      </w:r>
    </w:p>
    <w:sectPr w:rsidR="00B10285" w:rsidRPr="00CB5297" w:rsidSect="00D76539">
      <w:pgSz w:w="12240" w:h="15840"/>
      <w:pgMar w:top="1008" w:right="1260" w:bottom="144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English"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A00"/>
    <w:rsid w:val="000859D7"/>
    <w:rsid w:val="00087563"/>
    <w:rsid w:val="00162CFC"/>
    <w:rsid w:val="001B69E1"/>
    <w:rsid w:val="001C56BF"/>
    <w:rsid w:val="001D1842"/>
    <w:rsid w:val="001F509D"/>
    <w:rsid w:val="00205A68"/>
    <w:rsid w:val="002179F4"/>
    <w:rsid w:val="002605B8"/>
    <w:rsid w:val="00280465"/>
    <w:rsid w:val="002A6AEA"/>
    <w:rsid w:val="002D4F4E"/>
    <w:rsid w:val="002F4823"/>
    <w:rsid w:val="003143E4"/>
    <w:rsid w:val="00386B55"/>
    <w:rsid w:val="003C2F4E"/>
    <w:rsid w:val="003C39BB"/>
    <w:rsid w:val="003F416C"/>
    <w:rsid w:val="003F7B5B"/>
    <w:rsid w:val="00414148"/>
    <w:rsid w:val="004737D8"/>
    <w:rsid w:val="00476761"/>
    <w:rsid w:val="00493E7F"/>
    <w:rsid w:val="00507B30"/>
    <w:rsid w:val="0052471D"/>
    <w:rsid w:val="00541C31"/>
    <w:rsid w:val="00545362"/>
    <w:rsid w:val="00574C34"/>
    <w:rsid w:val="00590B59"/>
    <w:rsid w:val="005A0EAC"/>
    <w:rsid w:val="005B02BB"/>
    <w:rsid w:val="00621247"/>
    <w:rsid w:val="0062283D"/>
    <w:rsid w:val="00630DE8"/>
    <w:rsid w:val="006405BA"/>
    <w:rsid w:val="006B23B2"/>
    <w:rsid w:val="0080057C"/>
    <w:rsid w:val="00810B90"/>
    <w:rsid w:val="00811275"/>
    <w:rsid w:val="0084185A"/>
    <w:rsid w:val="00877817"/>
    <w:rsid w:val="008867D5"/>
    <w:rsid w:val="008D03E6"/>
    <w:rsid w:val="008E3D3C"/>
    <w:rsid w:val="009028D0"/>
    <w:rsid w:val="00913334"/>
    <w:rsid w:val="009219BD"/>
    <w:rsid w:val="00945827"/>
    <w:rsid w:val="00997DED"/>
    <w:rsid w:val="009B2D10"/>
    <w:rsid w:val="009D5AA5"/>
    <w:rsid w:val="00A23987"/>
    <w:rsid w:val="00A312CC"/>
    <w:rsid w:val="00A44BBF"/>
    <w:rsid w:val="00A7130F"/>
    <w:rsid w:val="00A87B74"/>
    <w:rsid w:val="00AA41E4"/>
    <w:rsid w:val="00AD00B3"/>
    <w:rsid w:val="00AD7986"/>
    <w:rsid w:val="00B10285"/>
    <w:rsid w:val="00B43DC7"/>
    <w:rsid w:val="00B53E78"/>
    <w:rsid w:val="00B73298"/>
    <w:rsid w:val="00B87B19"/>
    <w:rsid w:val="00B95A6D"/>
    <w:rsid w:val="00BC3ED3"/>
    <w:rsid w:val="00BD3301"/>
    <w:rsid w:val="00BD3C2E"/>
    <w:rsid w:val="00BE0AE1"/>
    <w:rsid w:val="00C61DEA"/>
    <w:rsid w:val="00C67203"/>
    <w:rsid w:val="00C77273"/>
    <w:rsid w:val="00CB4DB5"/>
    <w:rsid w:val="00CB5297"/>
    <w:rsid w:val="00CF41F9"/>
    <w:rsid w:val="00CF4A00"/>
    <w:rsid w:val="00D254D2"/>
    <w:rsid w:val="00D711E3"/>
    <w:rsid w:val="00D76539"/>
    <w:rsid w:val="00DF4990"/>
    <w:rsid w:val="00DF4DFF"/>
    <w:rsid w:val="00E57C2C"/>
    <w:rsid w:val="00EB5515"/>
    <w:rsid w:val="00EE0F8F"/>
    <w:rsid w:val="00EF32AB"/>
    <w:rsid w:val="00F00496"/>
    <w:rsid w:val="00F202E3"/>
    <w:rsid w:val="00FE257F"/>
    <w:rsid w:val="00FE51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annotation text" w:uiPriority="99"/>
    <w:lsdException w:name="annotation reference" w:uiPriority="99"/>
  </w:latentStyles>
  <w:style w:type="paragraph" w:default="1" w:styleId="Normal">
    <w:name w:val="Normal"/>
    <w:qFormat/>
    <w:rsid w:val="006055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4A0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7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D18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1842"/>
  </w:style>
  <w:style w:type="paragraph" w:styleId="Footer">
    <w:name w:val="footer"/>
    <w:basedOn w:val="Normal"/>
    <w:link w:val="FooterChar"/>
    <w:uiPriority w:val="99"/>
    <w:semiHidden/>
    <w:unhideWhenUsed/>
    <w:rsid w:val="001D18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1842"/>
  </w:style>
  <w:style w:type="character" w:styleId="Emphasis">
    <w:name w:val="Emphasis"/>
    <w:basedOn w:val="DefaultParagraphFont"/>
    <w:uiPriority w:val="20"/>
    <w:rsid w:val="003143E4"/>
    <w:rPr>
      <w:i/>
    </w:rPr>
  </w:style>
  <w:style w:type="table" w:styleId="LightShading-Accent1">
    <w:name w:val="Light Shading Accent 1"/>
    <w:basedOn w:val="TableNormal"/>
    <w:uiPriority w:val="60"/>
    <w:rsid w:val="003143E4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unhideWhenUsed/>
    <w:rsid w:val="00CB5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52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5297"/>
    <w:rPr>
      <w:sz w:val="20"/>
      <w:szCs w:val="20"/>
    </w:rPr>
  </w:style>
  <w:style w:type="paragraph" w:styleId="BalloonText">
    <w:name w:val="Balloon Text"/>
    <w:basedOn w:val="Normal"/>
    <w:link w:val="BalloonTextChar"/>
    <w:rsid w:val="00CB52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B529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annotation text" w:uiPriority="99"/>
    <w:lsdException w:name="annotation reference" w:uiPriority="99"/>
  </w:latentStyles>
  <w:style w:type="paragraph" w:default="1" w:styleId="Normal">
    <w:name w:val="Normal"/>
    <w:qFormat/>
    <w:rsid w:val="006055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4A0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7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D18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1842"/>
  </w:style>
  <w:style w:type="paragraph" w:styleId="Footer">
    <w:name w:val="footer"/>
    <w:basedOn w:val="Normal"/>
    <w:link w:val="FooterChar"/>
    <w:uiPriority w:val="99"/>
    <w:semiHidden/>
    <w:unhideWhenUsed/>
    <w:rsid w:val="001D18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1842"/>
  </w:style>
  <w:style w:type="character" w:styleId="Emphasis">
    <w:name w:val="Emphasis"/>
    <w:basedOn w:val="DefaultParagraphFont"/>
    <w:uiPriority w:val="20"/>
    <w:rsid w:val="003143E4"/>
    <w:rPr>
      <w:i/>
    </w:rPr>
  </w:style>
  <w:style w:type="table" w:styleId="LightShading-Accent1">
    <w:name w:val="Light Shading Accent 1"/>
    <w:basedOn w:val="TableNormal"/>
    <w:uiPriority w:val="60"/>
    <w:rsid w:val="003143E4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unhideWhenUsed/>
    <w:rsid w:val="00CB5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52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5297"/>
    <w:rPr>
      <w:sz w:val="20"/>
      <w:szCs w:val="20"/>
    </w:rPr>
  </w:style>
  <w:style w:type="paragraph" w:styleId="BalloonText">
    <w:name w:val="Balloon Text"/>
    <w:basedOn w:val="Normal"/>
    <w:link w:val="BalloonTextChar"/>
    <w:rsid w:val="00CB52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B529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mlc2014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Alabama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Henderson</dc:creator>
  <cp:lastModifiedBy>oit</cp:lastModifiedBy>
  <cp:revision>2</cp:revision>
  <cp:lastPrinted>2013-09-04T07:25:00Z</cp:lastPrinted>
  <dcterms:created xsi:type="dcterms:W3CDTF">2013-09-10T15:07:00Z</dcterms:created>
  <dcterms:modified xsi:type="dcterms:W3CDTF">2013-09-10T15:07:00Z</dcterms:modified>
</cp:coreProperties>
</file>